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4DB8C" w14:textId="77777777" w:rsidR="00AF004C" w:rsidRPr="00AF004C" w:rsidRDefault="00AF004C" w:rsidP="00AF004C"/>
    <w:p w14:paraId="10E78BDD" w14:textId="77777777" w:rsidR="00AF004C" w:rsidRPr="00AF004C" w:rsidRDefault="00AF004C" w:rsidP="00AF004C">
      <w:pPr>
        <w:rPr>
          <w:b/>
          <w:bCs/>
        </w:rPr>
      </w:pPr>
      <w:r w:rsidRPr="00AF004C">
        <w:rPr>
          <w:b/>
          <w:bCs/>
        </w:rPr>
        <w:t>Gegevens tbv Culture Anbi RSIN 855909687 – boekjaar 2024</w:t>
      </w:r>
    </w:p>
    <w:p w14:paraId="1DED5675" w14:textId="77777777" w:rsidR="00AF004C" w:rsidRDefault="00AF004C" w:rsidP="00AF004C"/>
    <w:p w14:paraId="351A90AF" w14:textId="77777777" w:rsidR="00AF004C" w:rsidRDefault="00AF004C" w:rsidP="00AF004C">
      <w:r w:rsidRPr="00AF004C">
        <w:t xml:space="preserve">Officiële naam stichting: </w:t>
      </w:r>
      <w:r>
        <w:tab/>
      </w:r>
      <w:r w:rsidRPr="00AF004C">
        <w:t xml:space="preserve">Stichting Laurentius Vierlingsbeek (SLV) </w:t>
      </w:r>
    </w:p>
    <w:p w14:paraId="572D5CAB" w14:textId="77777777" w:rsidR="00AF004C" w:rsidRDefault="00AF004C" w:rsidP="00AF004C">
      <w:r w:rsidRPr="00AF004C">
        <w:t xml:space="preserve">KvK nummer: </w:t>
      </w:r>
      <w:r>
        <w:tab/>
      </w:r>
      <w:r>
        <w:tab/>
      </w:r>
      <w:r>
        <w:tab/>
      </w:r>
      <w:r w:rsidRPr="00AF004C">
        <w:t xml:space="preserve">64932761 </w:t>
      </w:r>
    </w:p>
    <w:p w14:paraId="0248F6D3" w14:textId="77777777" w:rsidR="00AF004C" w:rsidRDefault="00AF004C" w:rsidP="00AF004C">
      <w:r w:rsidRPr="00AF004C">
        <w:t xml:space="preserve">Postadres: </w:t>
      </w:r>
      <w:r>
        <w:tab/>
      </w:r>
      <w:r>
        <w:tab/>
      </w:r>
      <w:r>
        <w:tab/>
      </w:r>
      <w:r w:rsidRPr="00AF004C">
        <w:t xml:space="preserve">Overambt 28, 5821CE Vierlingsbeek </w:t>
      </w:r>
    </w:p>
    <w:p w14:paraId="4431A2F1" w14:textId="77777777" w:rsidR="00AF004C" w:rsidRPr="00AF004C" w:rsidRDefault="00AF004C" w:rsidP="00AF004C">
      <w:pPr>
        <w:rPr>
          <w:lang w:val="en-GB"/>
        </w:rPr>
      </w:pPr>
      <w:r w:rsidRPr="00AF004C">
        <w:rPr>
          <w:lang w:val="en-GB"/>
        </w:rPr>
        <w:t xml:space="preserve">Email: </w:t>
      </w:r>
      <w:r w:rsidRPr="00AF004C">
        <w:rPr>
          <w:lang w:val="en-GB"/>
        </w:rPr>
        <w:tab/>
      </w:r>
      <w:r w:rsidRPr="00AF004C">
        <w:rPr>
          <w:lang w:val="en-GB"/>
        </w:rPr>
        <w:tab/>
      </w:r>
      <w:r w:rsidRPr="00AF004C">
        <w:rPr>
          <w:lang w:val="en-GB"/>
        </w:rPr>
        <w:tab/>
      </w:r>
      <w:r w:rsidRPr="00AF004C">
        <w:rPr>
          <w:lang w:val="en-GB"/>
        </w:rPr>
        <w:tab/>
      </w:r>
      <w:hyperlink r:id="rId5" w:history="1">
        <w:r w:rsidRPr="00AF004C">
          <w:rPr>
            <w:rStyle w:val="Hyperlink"/>
            <w:lang w:val="en-GB"/>
          </w:rPr>
          <w:t>info@laurentiusvierlingsbeek.nl</w:t>
        </w:r>
      </w:hyperlink>
      <w:r w:rsidRPr="00AF004C">
        <w:rPr>
          <w:lang w:val="en-GB"/>
        </w:rPr>
        <w:t xml:space="preserve"> </w:t>
      </w:r>
    </w:p>
    <w:p w14:paraId="3F44CA6D" w14:textId="77777777" w:rsidR="00AF004C" w:rsidRPr="00AF004C" w:rsidRDefault="00AF004C" w:rsidP="00AF004C">
      <w:pPr>
        <w:rPr>
          <w:lang w:val="en-GB"/>
        </w:rPr>
      </w:pPr>
      <w:r w:rsidRPr="00AF004C">
        <w:rPr>
          <w:lang w:val="en-GB"/>
        </w:rPr>
        <w:t xml:space="preserve">Bankrekening: </w:t>
      </w:r>
      <w:r w:rsidRPr="00AF004C">
        <w:rPr>
          <w:lang w:val="en-GB"/>
        </w:rPr>
        <w:tab/>
      </w:r>
      <w:r w:rsidRPr="00AF004C">
        <w:rPr>
          <w:lang w:val="en-GB"/>
        </w:rPr>
        <w:tab/>
      </w:r>
      <w:r w:rsidRPr="00AF004C">
        <w:rPr>
          <w:lang w:val="en-GB"/>
        </w:rPr>
        <w:tab/>
        <w:t xml:space="preserve">NL88RABO 0358156130 </w:t>
      </w:r>
    </w:p>
    <w:p w14:paraId="4D167E08" w14:textId="77777777" w:rsidR="00AF004C" w:rsidRDefault="00AF004C" w:rsidP="00AF004C">
      <w:r w:rsidRPr="00AF004C">
        <w:t xml:space="preserve">Bezoekadres: </w:t>
      </w:r>
      <w:r>
        <w:tab/>
      </w:r>
      <w:r>
        <w:tab/>
      </w:r>
      <w:r>
        <w:tab/>
      </w:r>
      <w:r w:rsidRPr="00AF004C">
        <w:t xml:space="preserve">Pastoor Jansenstraat 2A, 5821 AZ Vierlingsbeek </w:t>
      </w:r>
    </w:p>
    <w:p w14:paraId="72EDC8DA" w14:textId="77777777" w:rsidR="00AF004C" w:rsidRDefault="00AF004C" w:rsidP="00AF004C"/>
    <w:p w14:paraId="35984657" w14:textId="77777777" w:rsidR="007F06EC" w:rsidRPr="007F06EC" w:rsidRDefault="007F06EC" w:rsidP="007F06EC">
      <w:r w:rsidRPr="007F06EC">
        <w:t>Hoofdlijnen van actuele beleidsplan met:</w:t>
      </w:r>
    </w:p>
    <w:p w14:paraId="2DCF3E7D" w14:textId="3C003B61" w:rsidR="007F06EC" w:rsidRPr="007F06EC" w:rsidRDefault="007F06EC" w:rsidP="007F06EC">
      <w:r w:rsidRPr="007F06EC">
        <w:t>De doelstelling en te verrichten werkzaamheden van de instelling;</w:t>
      </w:r>
    </w:p>
    <w:p w14:paraId="029D14CF" w14:textId="77777777" w:rsidR="007F06EC" w:rsidRPr="007F06EC" w:rsidRDefault="007F06EC" w:rsidP="007F06EC">
      <w:pPr>
        <w:ind w:left="708"/>
      </w:pPr>
      <w:r w:rsidRPr="007F06EC">
        <w:t>Doel van de Stichting Laurentius Vierlingsbeek met het aankopen van de Laurentius kerk Vierlingsbeek: Het gebouw binnen het cultuur-historisch maatschappelijk besef, geschikt en beschikbaar maken en te houden, ten dienste van gemeenschap Vierlingsbeek-Groeningen. Hierbij wordt gestreefd om de authenticiteit van het gebouw te behouden met een breed scala van gebruiksmogelijkheden.</w:t>
      </w:r>
    </w:p>
    <w:p w14:paraId="5F34030B" w14:textId="4303BD6A" w:rsidR="007F06EC" w:rsidRPr="007F06EC" w:rsidRDefault="007F06EC" w:rsidP="007F06EC">
      <w:r w:rsidRPr="007F06EC">
        <w:t>Op welke wijze inkomsten word</w:t>
      </w:r>
      <w:r w:rsidR="00FE47D4">
        <w:t>en</w:t>
      </w:r>
      <w:r w:rsidRPr="007F06EC">
        <w:t xml:space="preserve"> verkregen; </w:t>
      </w:r>
    </w:p>
    <w:p w14:paraId="69659F87" w14:textId="04CFA2A4" w:rsidR="007F06EC" w:rsidRPr="007F06EC" w:rsidRDefault="007F06EC" w:rsidP="007F06EC">
      <w:pPr>
        <w:ind w:firstLine="708"/>
      </w:pPr>
      <w:r w:rsidRPr="007F06EC">
        <w:t xml:space="preserve">Inkomsten zijn </w:t>
      </w:r>
      <w:r>
        <w:t xml:space="preserve">eenmalig </w:t>
      </w:r>
      <w:r w:rsidRPr="007F06EC">
        <w:t>giften en acties</w:t>
      </w:r>
    </w:p>
    <w:p w14:paraId="7AA5E969" w14:textId="2E504472" w:rsidR="007F06EC" w:rsidRPr="007F06EC" w:rsidRDefault="007F06EC" w:rsidP="007F06EC">
      <w:r w:rsidRPr="007F06EC">
        <w:t>Hoe vermogen wordt beheerd en besteed;</w:t>
      </w:r>
    </w:p>
    <w:p w14:paraId="49F86C83" w14:textId="6ED45A04" w:rsidR="007F06EC" w:rsidRPr="007F06EC" w:rsidRDefault="00490B33" w:rsidP="00490B33">
      <w:pPr>
        <w:ind w:left="708"/>
      </w:pPr>
      <w:r>
        <w:t xml:space="preserve">Vermogen wordt op de bankrekeningen gezet om daarmee de obligatie leningen zo spoedig mogelijk af te lossen. </w:t>
      </w:r>
    </w:p>
    <w:p w14:paraId="13EB6278" w14:textId="77777777" w:rsidR="007F06EC" w:rsidRDefault="007F06EC" w:rsidP="00AF004C"/>
    <w:p w14:paraId="42586E6C" w14:textId="77777777" w:rsidR="00AF004C" w:rsidRDefault="00AF004C" w:rsidP="00AF004C">
      <w:r w:rsidRPr="00AF004C">
        <w:t xml:space="preserve">Bestuurssamenstelling: </w:t>
      </w:r>
    </w:p>
    <w:p w14:paraId="5590F64E" w14:textId="77777777" w:rsidR="00AF004C" w:rsidRDefault="00AF004C" w:rsidP="00AF004C">
      <w:pPr>
        <w:ind w:firstLine="708"/>
      </w:pPr>
      <w:r w:rsidRPr="00AF004C">
        <w:t xml:space="preserve">Voorzitter </w:t>
      </w:r>
      <w:r>
        <w:tab/>
      </w:r>
      <w:r>
        <w:tab/>
      </w:r>
      <w:r w:rsidRPr="00AF004C">
        <w:t xml:space="preserve">Joop Verbeeten </w:t>
      </w:r>
    </w:p>
    <w:p w14:paraId="3545FCB5" w14:textId="77777777" w:rsidR="00AF004C" w:rsidRDefault="00AF004C" w:rsidP="00AF004C">
      <w:pPr>
        <w:ind w:firstLine="708"/>
      </w:pPr>
      <w:r w:rsidRPr="00AF004C">
        <w:t xml:space="preserve">Secretaris </w:t>
      </w:r>
      <w:r>
        <w:tab/>
      </w:r>
      <w:r>
        <w:tab/>
      </w:r>
      <w:r w:rsidRPr="00AF004C">
        <w:t xml:space="preserve">Sjaak Verstegen </w:t>
      </w:r>
    </w:p>
    <w:p w14:paraId="58FC7495" w14:textId="77777777" w:rsidR="00AF004C" w:rsidRDefault="00AF004C" w:rsidP="00AF004C">
      <w:pPr>
        <w:ind w:firstLine="708"/>
      </w:pPr>
      <w:r w:rsidRPr="00AF004C">
        <w:t xml:space="preserve">Penningsmeester </w:t>
      </w:r>
      <w:r>
        <w:tab/>
      </w:r>
      <w:r w:rsidRPr="00AF004C">
        <w:t xml:space="preserve">René Schaeffers </w:t>
      </w:r>
    </w:p>
    <w:p w14:paraId="6811673F" w14:textId="77777777" w:rsidR="00AF004C" w:rsidRDefault="00AF004C" w:rsidP="00AF004C">
      <w:pPr>
        <w:ind w:firstLine="708"/>
      </w:pPr>
      <w:r w:rsidRPr="00AF004C">
        <w:t xml:space="preserve">Lid </w:t>
      </w:r>
      <w:r>
        <w:tab/>
      </w:r>
      <w:r>
        <w:tab/>
      </w:r>
      <w:r>
        <w:tab/>
      </w:r>
      <w:r w:rsidRPr="00AF004C">
        <w:t xml:space="preserve">Arnold Heuven </w:t>
      </w:r>
    </w:p>
    <w:p w14:paraId="7EB2C409" w14:textId="24FF5D32" w:rsidR="00AF004C" w:rsidRPr="00AF004C" w:rsidRDefault="00AF004C" w:rsidP="00AF004C">
      <w:pPr>
        <w:ind w:firstLine="708"/>
      </w:pPr>
      <w:r w:rsidRPr="00AF004C">
        <w:t xml:space="preserve">Lid </w:t>
      </w:r>
      <w:r>
        <w:tab/>
      </w:r>
      <w:r>
        <w:tab/>
      </w:r>
      <w:r>
        <w:tab/>
      </w:r>
      <w:r w:rsidRPr="00AF004C">
        <w:t>Nell Wolf</w:t>
      </w:r>
      <w:r w:rsidR="00C266FC">
        <w:t>s</w:t>
      </w:r>
    </w:p>
    <w:p w14:paraId="2B17798B" w14:textId="630874BB" w:rsidR="00AF004C" w:rsidRPr="002217C3" w:rsidRDefault="00AF004C"/>
    <w:p w14:paraId="150249EB" w14:textId="74F592E1" w:rsidR="002217C3" w:rsidRDefault="002217C3">
      <w:r>
        <w:t>Beloningsbeleid:</w:t>
      </w:r>
    </w:p>
    <w:p w14:paraId="1A74FA47" w14:textId="28E5FEB6" w:rsidR="002217C3" w:rsidRDefault="002217C3">
      <w:r w:rsidRPr="002217C3">
        <w:t xml:space="preserve">Het bestuur en de andere ‘medewerkers’ krijgen geen vergoeding voor de tijd die ze besteden aan / voor </w:t>
      </w:r>
      <w:r>
        <w:t>de stichting</w:t>
      </w:r>
      <w:r w:rsidRPr="002217C3">
        <w:t>. Zowel bestuur als de overige ‘medewerkers’ werken volledig op vrijwilligersbasis. Eventuele onkosten die gemaakt worden, kunnen wel vergoed worden.</w:t>
      </w:r>
      <w:r>
        <w:br w:type="page"/>
      </w:r>
    </w:p>
    <w:tbl>
      <w:tblPr>
        <w:tblW w:w="6617" w:type="dxa"/>
        <w:tblCellMar>
          <w:left w:w="70" w:type="dxa"/>
          <w:right w:w="70" w:type="dxa"/>
        </w:tblCellMar>
        <w:tblLook w:val="04A0" w:firstRow="1" w:lastRow="0" w:firstColumn="1" w:lastColumn="0" w:noHBand="0" w:noVBand="1"/>
      </w:tblPr>
      <w:tblGrid>
        <w:gridCol w:w="604"/>
        <w:gridCol w:w="3653"/>
        <w:gridCol w:w="1180"/>
        <w:gridCol w:w="1180"/>
      </w:tblGrid>
      <w:tr w:rsidR="00CA512A" w:rsidRPr="00CA512A" w14:paraId="75CA541A" w14:textId="77777777" w:rsidTr="00CA512A">
        <w:trPr>
          <w:trHeight w:val="375"/>
        </w:trPr>
        <w:tc>
          <w:tcPr>
            <w:tcW w:w="4257" w:type="dxa"/>
            <w:gridSpan w:val="2"/>
            <w:tcBorders>
              <w:top w:val="nil"/>
              <w:left w:val="nil"/>
              <w:bottom w:val="nil"/>
              <w:right w:val="nil"/>
            </w:tcBorders>
            <w:noWrap/>
            <w:vAlign w:val="bottom"/>
            <w:hideMark/>
          </w:tcPr>
          <w:p w14:paraId="07D06DAA" w14:textId="56732590" w:rsidR="00CA512A" w:rsidRPr="00CA512A" w:rsidRDefault="00CA512A" w:rsidP="00CA512A">
            <w:pPr>
              <w:spacing w:after="0" w:line="240" w:lineRule="auto"/>
              <w:rPr>
                <w:rFonts w:ascii="Calibri" w:eastAsia="Times New Roman" w:hAnsi="Calibri" w:cs="Calibri"/>
                <w:b/>
                <w:bCs/>
                <w:kern w:val="0"/>
                <w:sz w:val="28"/>
                <w:szCs w:val="28"/>
                <w:lang w:eastAsia="nl-NL"/>
                <w14:ligatures w14:val="none"/>
              </w:rPr>
            </w:pPr>
            <w:r w:rsidRPr="00CA512A">
              <w:rPr>
                <w:rFonts w:ascii="Calibri" w:eastAsia="Times New Roman" w:hAnsi="Calibri" w:cs="Calibri"/>
                <w:b/>
                <w:bCs/>
                <w:kern w:val="0"/>
                <w:sz w:val="28"/>
                <w:szCs w:val="28"/>
                <w:lang w:eastAsia="nl-NL"/>
                <w14:ligatures w14:val="none"/>
              </w:rPr>
              <w:lastRenderedPageBreak/>
              <w:t>Balans t/m 31-12-2024 (12)</w:t>
            </w:r>
          </w:p>
        </w:tc>
        <w:tc>
          <w:tcPr>
            <w:tcW w:w="1180" w:type="dxa"/>
            <w:tcBorders>
              <w:top w:val="nil"/>
              <w:left w:val="nil"/>
              <w:bottom w:val="nil"/>
              <w:right w:val="nil"/>
            </w:tcBorders>
            <w:noWrap/>
            <w:vAlign w:val="bottom"/>
            <w:hideMark/>
          </w:tcPr>
          <w:p w14:paraId="620BC209" w14:textId="77777777" w:rsidR="00CA512A" w:rsidRPr="00CA512A" w:rsidRDefault="00CA512A" w:rsidP="00CA512A">
            <w:pPr>
              <w:spacing w:after="0" w:line="240" w:lineRule="auto"/>
              <w:rPr>
                <w:rFonts w:ascii="Calibri" w:eastAsia="Times New Roman" w:hAnsi="Calibri" w:cs="Calibri"/>
                <w:b/>
                <w:bCs/>
                <w:kern w:val="0"/>
                <w:sz w:val="28"/>
                <w:szCs w:val="28"/>
                <w:lang w:eastAsia="nl-NL"/>
                <w14:ligatures w14:val="none"/>
              </w:rPr>
            </w:pPr>
          </w:p>
        </w:tc>
        <w:tc>
          <w:tcPr>
            <w:tcW w:w="1180" w:type="dxa"/>
            <w:tcBorders>
              <w:top w:val="nil"/>
              <w:left w:val="nil"/>
              <w:bottom w:val="nil"/>
              <w:right w:val="nil"/>
            </w:tcBorders>
            <w:noWrap/>
            <w:vAlign w:val="bottom"/>
            <w:hideMark/>
          </w:tcPr>
          <w:p w14:paraId="781FC4B5" w14:textId="77777777" w:rsidR="00CA512A" w:rsidRPr="00CA512A" w:rsidRDefault="00CA512A" w:rsidP="00CA512A">
            <w:pPr>
              <w:spacing w:after="0" w:line="240" w:lineRule="auto"/>
              <w:rPr>
                <w:rFonts w:ascii="Times New Roman" w:eastAsia="Times New Roman" w:hAnsi="Times New Roman" w:cs="Times New Roman"/>
                <w:kern w:val="0"/>
                <w:sz w:val="20"/>
                <w:szCs w:val="20"/>
                <w:lang w:eastAsia="nl-NL"/>
                <w14:ligatures w14:val="none"/>
              </w:rPr>
            </w:pPr>
          </w:p>
        </w:tc>
      </w:tr>
      <w:tr w:rsidR="00CA512A" w:rsidRPr="00CA512A" w14:paraId="4DDC91F7" w14:textId="77777777" w:rsidTr="00CA512A">
        <w:trPr>
          <w:trHeight w:val="300"/>
        </w:trPr>
        <w:tc>
          <w:tcPr>
            <w:tcW w:w="604" w:type="dxa"/>
            <w:tcBorders>
              <w:top w:val="nil"/>
              <w:left w:val="nil"/>
              <w:bottom w:val="nil"/>
              <w:right w:val="nil"/>
            </w:tcBorders>
            <w:noWrap/>
            <w:vAlign w:val="bottom"/>
            <w:hideMark/>
          </w:tcPr>
          <w:p w14:paraId="6E096F7D" w14:textId="77777777" w:rsidR="00CA512A" w:rsidRPr="00CA512A" w:rsidRDefault="00CA512A" w:rsidP="00CA512A">
            <w:pPr>
              <w:spacing w:after="0" w:line="240" w:lineRule="auto"/>
              <w:rPr>
                <w:rFonts w:ascii="Times New Roman" w:eastAsia="Times New Roman" w:hAnsi="Times New Roman" w:cs="Times New Roman"/>
                <w:kern w:val="0"/>
                <w:sz w:val="20"/>
                <w:szCs w:val="20"/>
                <w:lang w:eastAsia="nl-NL"/>
                <w14:ligatures w14:val="none"/>
              </w:rPr>
            </w:pPr>
          </w:p>
        </w:tc>
        <w:tc>
          <w:tcPr>
            <w:tcW w:w="3653" w:type="dxa"/>
            <w:tcBorders>
              <w:top w:val="nil"/>
              <w:left w:val="nil"/>
              <w:bottom w:val="nil"/>
              <w:right w:val="nil"/>
            </w:tcBorders>
            <w:noWrap/>
            <w:vAlign w:val="bottom"/>
            <w:hideMark/>
          </w:tcPr>
          <w:p w14:paraId="7B070CF6" w14:textId="77777777" w:rsidR="00CA512A" w:rsidRPr="00CA512A" w:rsidRDefault="00CA512A" w:rsidP="00CA512A">
            <w:pPr>
              <w:spacing w:after="0" w:line="240" w:lineRule="auto"/>
              <w:rPr>
                <w:rFonts w:ascii="Times New Roman" w:eastAsia="Times New Roman" w:hAnsi="Times New Roman" w:cs="Times New Roman"/>
                <w:kern w:val="0"/>
                <w:sz w:val="20"/>
                <w:szCs w:val="20"/>
                <w:lang w:eastAsia="nl-NL"/>
                <w14:ligatures w14:val="none"/>
              </w:rPr>
            </w:pPr>
          </w:p>
        </w:tc>
        <w:tc>
          <w:tcPr>
            <w:tcW w:w="1180" w:type="dxa"/>
            <w:tcBorders>
              <w:top w:val="nil"/>
              <w:left w:val="nil"/>
              <w:bottom w:val="nil"/>
              <w:right w:val="nil"/>
            </w:tcBorders>
            <w:noWrap/>
            <w:vAlign w:val="bottom"/>
            <w:hideMark/>
          </w:tcPr>
          <w:p w14:paraId="588931A0" w14:textId="77777777" w:rsidR="00CA512A" w:rsidRPr="00CA512A" w:rsidRDefault="00CA512A" w:rsidP="00CA512A">
            <w:pPr>
              <w:spacing w:after="0" w:line="240" w:lineRule="auto"/>
              <w:rPr>
                <w:rFonts w:ascii="Times New Roman" w:eastAsia="Times New Roman" w:hAnsi="Times New Roman" w:cs="Times New Roman"/>
                <w:kern w:val="0"/>
                <w:sz w:val="20"/>
                <w:szCs w:val="20"/>
                <w:lang w:eastAsia="nl-NL"/>
                <w14:ligatures w14:val="none"/>
              </w:rPr>
            </w:pPr>
          </w:p>
        </w:tc>
        <w:tc>
          <w:tcPr>
            <w:tcW w:w="1180" w:type="dxa"/>
            <w:tcBorders>
              <w:top w:val="nil"/>
              <w:left w:val="nil"/>
              <w:bottom w:val="nil"/>
              <w:right w:val="nil"/>
            </w:tcBorders>
            <w:noWrap/>
            <w:vAlign w:val="bottom"/>
            <w:hideMark/>
          </w:tcPr>
          <w:p w14:paraId="2241B57F" w14:textId="77777777" w:rsidR="00CA512A" w:rsidRPr="00CA512A" w:rsidRDefault="00CA512A" w:rsidP="00CA512A">
            <w:pPr>
              <w:spacing w:after="0" w:line="240" w:lineRule="auto"/>
              <w:rPr>
                <w:rFonts w:ascii="Times New Roman" w:eastAsia="Times New Roman" w:hAnsi="Times New Roman" w:cs="Times New Roman"/>
                <w:kern w:val="0"/>
                <w:sz w:val="20"/>
                <w:szCs w:val="20"/>
                <w:lang w:eastAsia="nl-NL"/>
                <w14:ligatures w14:val="none"/>
              </w:rPr>
            </w:pPr>
          </w:p>
        </w:tc>
      </w:tr>
      <w:tr w:rsidR="00CA512A" w:rsidRPr="00CA512A" w14:paraId="078D1AB1" w14:textId="77777777" w:rsidTr="00CA512A">
        <w:trPr>
          <w:trHeight w:val="300"/>
        </w:trPr>
        <w:tc>
          <w:tcPr>
            <w:tcW w:w="604" w:type="dxa"/>
            <w:tcBorders>
              <w:top w:val="single" w:sz="4" w:space="0" w:color="auto"/>
              <w:left w:val="nil"/>
              <w:bottom w:val="single" w:sz="4" w:space="0" w:color="auto"/>
              <w:right w:val="nil"/>
            </w:tcBorders>
            <w:noWrap/>
            <w:vAlign w:val="bottom"/>
            <w:hideMark/>
          </w:tcPr>
          <w:p w14:paraId="21D89FDA" w14:textId="77777777" w:rsidR="00CA512A" w:rsidRPr="00CA512A" w:rsidRDefault="00CA512A" w:rsidP="00CA512A">
            <w:pPr>
              <w:spacing w:after="0" w:line="240" w:lineRule="auto"/>
              <w:rPr>
                <w:rFonts w:ascii="Calibri" w:eastAsia="Times New Roman" w:hAnsi="Calibri" w:cs="Calibri"/>
                <w:b/>
                <w:bCs/>
                <w:kern w:val="0"/>
                <w:lang w:eastAsia="nl-NL"/>
                <w14:ligatures w14:val="none"/>
              </w:rPr>
            </w:pPr>
            <w:r w:rsidRPr="00CA512A">
              <w:rPr>
                <w:rFonts w:ascii="Calibri" w:eastAsia="Times New Roman" w:hAnsi="Calibri" w:cs="Calibri"/>
                <w:b/>
                <w:bCs/>
                <w:kern w:val="0"/>
                <w:lang w:eastAsia="nl-NL"/>
                <w14:ligatures w14:val="none"/>
              </w:rPr>
              <w:t>Code</w:t>
            </w:r>
          </w:p>
        </w:tc>
        <w:tc>
          <w:tcPr>
            <w:tcW w:w="3653" w:type="dxa"/>
            <w:tcBorders>
              <w:top w:val="single" w:sz="4" w:space="0" w:color="auto"/>
              <w:left w:val="nil"/>
              <w:bottom w:val="single" w:sz="4" w:space="0" w:color="auto"/>
              <w:right w:val="nil"/>
            </w:tcBorders>
            <w:noWrap/>
            <w:vAlign w:val="bottom"/>
            <w:hideMark/>
          </w:tcPr>
          <w:p w14:paraId="0E792FFC" w14:textId="77777777" w:rsidR="00CA512A" w:rsidRPr="00CA512A" w:rsidRDefault="00CA512A" w:rsidP="00CA512A">
            <w:pPr>
              <w:spacing w:after="0" w:line="240" w:lineRule="auto"/>
              <w:rPr>
                <w:rFonts w:ascii="Calibri" w:eastAsia="Times New Roman" w:hAnsi="Calibri" w:cs="Calibri"/>
                <w:b/>
                <w:bCs/>
                <w:kern w:val="0"/>
                <w:lang w:eastAsia="nl-NL"/>
                <w14:ligatures w14:val="none"/>
              </w:rPr>
            </w:pPr>
            <w:r w:rsidRPr="00CA512A">
              <w:rPr>
                <w:rFonts w:ascii="Calibri" w:eastAsia="Times New Roman" w:hAnsi="Calibri" w:cs="Calibri"/>
                <w:b/>
                <w:bCs/>
                <w:kern w:val="0"/>
                <w:lang w:eastAsia="nl-NL"/>
                <w14:ligatures w14:val="none"/>
              </w:rPr>
              <w:t>Omschrijving</w:t>
            </w:r>
          </w:p>
        </w:tc>
        <w:tc>
          <w:tcPr>
            <w:tcW w:w="1180" w:type="dxa"/>
            <w:tcBorders>
              <w:top w:val="single" w:sz="4" w:space="0" w:color="auto"/>
              <w:left w:val="nil"/>
              <w:bottom w:val="single" w:sz="4" w:space="0" w:color="auto"/>
              <w:right w:val="nil"/>
            </w:tcBorders>
            <w:noWrap/>
            <w:vAlign w:val="bottom"/>
            <w:hideMark/>
          </w:tcPr>
          <w:p w14:paraId="5A329C74" w14:textId="77777777" w:rsidR="00CA512A" w:rsidRPr="00CA512A" w:rsidRDefault="00CA512A" w:rsidP="00CA512A">
            <w:pPr>
              <w:spacing w:after="0" w:line="240" w:lineRule="auto"/>
              <w:jc w:val="right"/>
              <w:rPr>
                <w:rFonts w:ascii="Calibri" w:eastAsia="Times New Roman" w:hAnsi="Calibri" w:cs="Calibri"/>
                <w:b/>
                <w:bCs/>
                <w:kern w:val="0"/>
                <w:lang w:eastAsia="nl-NL"/>
                <w14:ligatures w14:val="none"/>
              </w:rPr>
            </w:pPr>
            <w:r w:rsidRPr="00CA512A">
              <w:rPr>
                <w:rFonts w:ascii="Calibri" w:eastAsia="Times New Roman" w:hAnsi="Calibri" w:cs="Calibri"/>
                <w:b/>
                <w:bCs/>
                <w:kern w:val="0"/>
                <w:lang w:eastAsia="nl-NL"/>
                <w14:ligatures w14:val="none"/>
              </w:rPr>
              <w:t>Activa</w:t>
            </w:r>
          </w:p>
        </w:tc>
        <w:tc>
          <w:tcPr>
            <w:tcW w:w="1180" w:type="dxa"/>
            <w:tcBorders>
              <w:top w:val="single" w:sz="4" w:space="0" w:color="auto"/>
              <w:left w:val="nil"/>
              <w:bottom w:val="single" w:sz="4" w:space="0" w:color="auto"/>
              <w:right w:val="nil"/>
            </w:tcBorders>
            <w:noWrap/>
            <w:vAlign w:val="bottom"/>
            <w:hideMark/>
          </w:tcPr>
          <w:p w14:paraId="62A8FA09" w14:textId="77777777" w:rsidR="00CA512A" w:rsidRPr="00CA512A" w:rsidRDefault="00CA512A" w:rsidP="00CA512A">
            <w:pPr>
              <w:spacing w:after="0" w:line="240" w:lineRule="auto"/>
              <w:jc w:val="right"/>
              <w:rPr>
                <w:rFonts w:ascii="Calibri" w:eastAsia="Times New Roman" w:hAnsi="Calibri" w:cs="Calibri"/>
                <w:b/>
                <w:bCs/>
                <w:kern w:val="0"/>
                <w:lang w:eastAsia="nl-NL"/>
                <w14:ligatures w14:val="none"/>
              </w:rPr>
            </w:pPr>
            <w:r w:rsidRPr="00CA512A">
              <w:rPr>
                <w:rFonts w:ascii="Calibri" w:eastAsia="Times New Roman" w:hAnsi="Calibri" w:cs="Calibri"/>
                <w:b/>
                <w:bCs/>
                <w:kern w:val="0"/>
                <w:lang w:eastAsia="nl-NL"/>
                <w14:ligatures w14:val="none"/>
              </w:rPr>
              <w:t>Passiva</w:t>
            </w:r>
          </w:p>
        </w:tc>
      </w:tr>
      <w:tr w:rsidR="00CA512A" w:rsidRPr="00CA512A" w14:paraId="72BD84FB" w14:textId="77777777" w:rsidTr="00CA512A">
        <w:trPr>
          <w:trHeight w:val="300"/>
        </w:trPr>
        <w:tc>
          <w:tcPr>
            <w:tcW w:w="604" w:type="dxa"/>
            <w:tcBorders>
              <w:top w:val="nil"/>
              <w:left w:val="nil"/>
              <w:bottom w:val="nil"/>
              <w:right w:val="nil"/>
            </w:tcBorders>
            <w:noWrap/>
            <w:vAlign w:val="bottom"/>
            <w:hideMark/>
          </w:tcPr>
          <w:p w14:paraId="4B45AF99"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0130</w:t>
            </w:r>
          </w:p>
        </w:tc>
        <w:tc>
          <w:tcPr>
            <w:tcW w:w="3653" w:type="dxa"/>
            <w:tcBorders>
              <w:top w:val="nil"/>
              <w:left w:val="nil"/>
              <w:bottom w:val="nil"/>
              <w:right w:val="nil"/>
            </w:tcBorders>
            <w:noWrap/>
            <w:vAlign w:val="bottom"/>
            <w:hideMark/>
          </w:tcPr>
          <w:p w14:paraId="4B6E5C5E"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Inventarissen</w:t>
            </w:r>
          </w:p>
        </w:tc>
        <w:tc>
          <w:tcPr>
            <w:tcW w:w="1180" w:type="dxa"/>
            <w:tcBorders>
              <w:top w:val="nil"/>
              <w:left w:val="nil"/>
              <w:bottom w:val="nil"/>
              <w:right w:val="nil"/>
            </w:tcBorders>
            <w:noWrap/>
            <w:vAlign w:val="bottom"/>
            <w:hideMark/>
          </w:tcPr>
          <w:p w14:paraId="63DA6F8B"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11.630,70</w:t>
            </w:r>
          </w:p>
        </w:tc>
        <w:tc>
          <w:tcPr>
            <w:tcW w:w="1180" w:type="dxa"/>
            <w:tcBorders>
              <w:top w:val="nil"/>
              <w:left w:val="nil"/>
              <w:bottom w:val="nil"/>
              <w:right w:val="nil"/>
            </w:tcBorders>
            <w:noWrap/>
            <w:vAlign w:val="bottom"/>
            <w:hideMark/>
          </w:tcPr>
          <w:p w14:paraId="4DF608D4"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p>
        </w:tc>
      </w:tr>
      <w:tr w:rsidR="00CA512A" w:rsidRPr="00CA512A" w14:paraId="694DB30D" w14:textId="77777777" w:rsidTr="00CA512A">
        <w:trPr>
          <w:trHeight w:val="300"/>
        </w:trPr>
        <w:tc>
          <w:tcPr>
            <w:tcW w:w="604" w:type="dxa"/>
            <w:tcBorders>
              <w:top w:val="nil"/>
              <w:left w:val="nil"/>
              <w:bottom w:val="nil"/>
              <w:right w:val="nil"/>
            </w:tcBorders>
            <w:noWrap/>
            <w:vAlign w:val="bottom"/>
            <w:hideMark/>
          </w:tcPr>
          <w:p w14:paraId="6BA37476"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0135</w:t>
            </w:r>
          </w:p>
        </w:tc>
        <w:tc>
          <w:tcPr>
            <w:tcW w:w="3653" w:type="dxa"/>
            <w:tcBorders>
              <w:top w:val="nil"/>
              <w:left w:val="nil"/>
              <w:bottom w:val="nil"/>
              <w:right w:val="nil"/>
            </w:tcBorders>
            <w:noWrap/>
            <w:vAlign w:val="bottom"/>
            <w:hideMark/>
          </w:tcPr>
          <w:p w14:paraId="78B7C6A1"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Kerkgebouw St. Laurentius</w:t>
            </w:r>
          </w:p>
        </w:tc>
        <w:tc>
          <w:tcPr>
            <w:tcW w:w="1180" w:type="dxa"/>
            <w:tcBorders>
              <w:top w:val="nil"/>
              <w:left w:val="nil"/>
              <w:bottom w:val="nil"/>
              <w:right w:val="nil"/>
            </w:tcBorders>
            <w:noWrap/>
            <w:vAlign w:val="bottom"/>
            <w:hideMark/>
          </w:tcPr>
          <w:p w14:paraId="3D4C00C1"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305.000,00</w:t>
            </w:r>
          </w:p>
        </w:tc>
        <w:tc>
          <w:tcPr>
            <w:tcW w:w="1180" w:type="dxa"/>
            <w:tcBorders>
              <w:top w:val="nil"/>
              <w:left w:val="nil"/>
              <w:bottom w:val="nil"/>
              <w:right w:val="nil"/>
            </w:tcBorders>
            <w:noWrap/>
            <w:vAlign w:val="bottom"/>
            <w:hideMark/>
          </w:tcPr>
          <w:p w14:paraId="27C5C61B"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p>
        </w:tc>
      </w:tr>
      <w:tr w:rsidR="00CA512A" w:rsidRPr="00CA512A" w14:paraId="7CE71D61" w14:textId="77777777" w:rsidTr="00CA512A">
        <w:trPr>
          <w:trHeight w:val="300"/>
        </w:trPr>
        <w:tc>
          <w:tcPr>
            <w:tcW w:w="604" w:type="dxa"/>
            <w:tcBorders>
              <w:top w:val="nil"/>
              <w:left w:val="nil"/>
              <w:bottom w:val="nil"/>
              <w:right w:val="nil"/>
            </w:tcBorders>
            <w:noWrap/>
            <w:vAlign w:val="bottom"/>
            <w:hideMark/>
          </w:tcPr>
          <w:p w14:paraId="64DAF13B"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0740</w:t>
            </w:r>
          </w:p>
        </w:tc>
        <w:tc>
          <w:tcPr>
            <w:tcW w:w="3653" w:type="dxa"/>
            <w:tcBorders>
              <w:top w:val="nil"/>
              <w:left w:val="nil"/>
              <w:bottom w:val="nil"/>
              <w:right w:val="nil"/>
            </w:tcBorders>
            <w:noWrap/>
            <w:vAlign w:val="bottom"/>
            <w:hideMark/>
          </w:tcPr>
          <w:p w14:paraId="3E6559C6"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Langlopende leningen</w:t>
            </w:r>
          </w:p>
        </w:tc>
        <w:tc>
          <w:tcPr>
            <w:tcW w:w="1180" w:type="dxa"/>
            <w:tcBorders>
              <w:top w:val="nil"/>
              <w:left w:val="nil"/>
              <w:bottom w:val="nil"/>
              <w:right w:val="nil"/>
            </w:tcBorders>
            <w:noWrap/>
            <w:vAlign w:val="bottom"/>
            <w:hideMark/>
          </w:tcPr>
          <w:p w14:paraId="5131C5A3" w14:textId="77777777" w:rsidR="00CA512A" w:rsidRPr="00CA512A" w:rsidRDefault="00CA512A" w:rsidP="00CA512A">
            <w:pPr>
              <w:spacing w:after="0" w:line="240" w:lineRule="auto"/>
              <w:rPr>
                <w:rFonts w:ascii="Calibri" w:eastAsia="Times New Roman" w:hAnsi="Calibri" w:cs="Calibri"/>
                <w:kern w:val="0"/>
                <w:lang w:eastAsia="nl-NL"/>
                <w14:ligatures w14:val="none"/>
              </w:rPr>
            </w:pPr>
          </w:p>
        </w:tc>
        <w:tc>
          <w:tcPr>
            <w:tcW w:w="1180" w:type="dxa"/>
            <w:tcBorders>
              <w:top w:val="nil"/>
              <w:left w:val="nil"/>
              <w:bottom w:val="nil"/>
              <w:right w:val="nil"/>
            </w:tcBorders>
            <w:noWrap/>
            <w:vAlign w:val="bottom"/>
            <w:hideMark/>
          </w:tcPr>
          <w:p w14:paraId="7D77EDB4"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55.000,00</w:t>
            </w:r>
          </w:p>
        </w:tc>
      </w:tr>
      <w:tr w:rsidR="00CA512A" w:rsidRPr="00CA512A" w14:paraId="2FB295D3" w14:textId="77777777" w:rsidTr="00CA512A">
        <w:trPr>
          <w:trHeight w:val="300"/>
        </w:trPr>
        <w:tc>
          <w:tcPr>
            <w:tcW w:w="604" w:type="dxa"/>
            <w:tcBorders>
              <w:top w:val="nil"/>
              <w:left w:val="nil"/>
              <w:bottom w:val="nil"/>
              <w:right w:val="nil"/>
            </w:tcBorders>
            <w:noWrap/>
            <w:vAlign w:val="bottom"/>
            <w:hideMark/>
          </w:tcPr>
          <w:p w14:paraId="495F1058"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0741</w:t>
            </w:r>
          </w:p>
        </w:tc>
        <w:tc>
          <w:tcPr>
            <w:tcW w:w="3653" w:type="dxa"/>
            <w:tcBorders>
              <w:top w:val="nil"/>
              <w:left w:val="nil"/>
              <w:bottom w:val="nil"/>
              <w:right w:val="nil"/>
            </w:tcBorders>
            <w:noWrap/>
            <w:vAlign w:val="bottom"/>
            <w:hideMark/>
          </w:tcPr>
          <w:p w14:paraId="5F02CE6B"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Obligaties</w:t>
            </w:r>
          </w:p>
        </w:tc>
        <w:tc>
          <w:tcPr>
            <w:tcW w:w="1180" w:type="dxa"/>
            <w:tcBorders>
              <w:top w:val="nil"/>
              <w:left w:val="nil"/>
              <w:bottom w:val="nil"/>
              <w:right w:val="nil"/>
            </w:tcBorders>
            <w:noWrap/>
            <w:vAlign w:val="bottom"/>
            <w:hideMark/>
          </w:tcPr>
          <w:p w14:paraId="09B5BF88" w14:textId="77777777" w:rsidR="00CA512A" w:rsidRPr="00CA512A" w:rsidRDefault="00CA512A" w:rsidP="00CA512A">
            <w:pPr>
              <w:spacing w:after="0" w:line="240" w:lineRule="auto"/>
              <w:rPr>
                <w:rFonts w:ascii="Calibri" w:eastAsia="Times New Roman" w:hAnsi="Calibri" w:cs="Calibri"/>
                <w:kern w:val="0"/>
                <w:lang w:eastAsia="nl-NL"/>
                <w14:ligatures w14:val="none"/>
              </w:rPr>
            </w:pPr>
          </w:p>
        </w:tc>
        <w:tc>
          <w:tcPr>
            <w:tcW w:w="1180" w:type="dxa"/>
            <w:tcBorders>
              <w:top w:val="nil"/>
              <w:left w:val="nil"/>
              <w:bottom w:val="nil"/>
              <w:right w:val="nil"/>
            </w:tcBorders>
            <w:noWrap/>
            <w:vAlign w:val="bottom"/>
            <w:hideMark/>
          </w:tcPr>
          <w:p w14:paraId="1C818406"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296.000,00</w:t>
            </w:r>
          </w:p>
        </w:tc>
      </w:tr>
      <w:tr w:rsidR="00CA512A" w:rsidRPr="00CA512A" w14:paraId="45F7CA1F" w14:textId="77777777" w:rsidTr="00CA512A">
        <w:trPr>
          <w:trHeight w:val="300"/>
        </w:trPr>
        <w:tc>
          <w:tcPr>
            <w:tcW w:w="604" w:type="dxa"/>
            <w:tcBorders>
              <w:top w:val="nil"/>
              <w:left w:val="nil"/>
              <w:bottom w:val="nil"/>
              <w:right w:val="nil"/>
            </w:tcBorders>
            <w:noWrap/>
            <w:vAlign w:val="bottom"/>
            <w:hideMark/>
          </w:tcPr>
          <w:p w14:paraId="712A899B"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0742</w:t>
            </w:r>
          </w:p>
        </w:tc>
        <w:tc>
          <w:tcPr>
            <w:tcW w:w="3653" w:type="dxa"/>
            <w:tcBorders>
              <w:top w:val="nil"/>
              <w:left w:val="nil"/>
              <w:bottom w:val="nil"/>
              <w:right w:val="nil"/>
            </w:tcBorders>
            <w:noWrap/>
            <w:vAlign w:val="bottom"/>
            <w:hideMark/>
          </w:tcPr>
          <w:p w14:paraId="07EDE3DE"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Geschonken obligaties</w:t>
            </w:r>
          </w:p>
        </w:tc>
        <w:tc>
          <w:tcPr>
            <w:tcW w:w="1180" w:type="dxa"/>
            <w:tcBorders>
              <w:top w:val="nil"/>
              <w:left w:val="nil"/>
              <w:bottom w:val="nil"/>
              <w:right w:val="nil"/>
            </w:tcBorders>
            <w:noWrap/>
            <w:vAlign w:val="bottom"/>
            <w:hideMark/>
          </w:tcPr>
          <w:p w14:paraId="4C4B6622" w14:textId="77777777" w:rsidR="00CA512A" w:rsidRPr="00CA512A" w:rsidRDefault="00CA512A" w:rsidP="00CA512A">
            <w:pPr>
              <w:spacing w:after="0" w:line="240" w:lineRule="auto"/>
              <w:rPr>
                <w:rFonts w:ascii="Calibri" w:eastAsia="Times New Roman" w:hAnsi="Calibri" w:cs="Calibri"/>
                <w:kern w:val="0"/>
                <w:lang w:eastAsia="nl-NL"/>
                <w14:ligatures w14:val="none"/>
              </w:rPr>
            </w:pPr>
          </w:p>
        </w:tc>
        <w:tc>
          <w:tcPr>
            <w:tcW w:w="1180" w:type="dxa"/>
            <w:tcBorders>
              <w:top w:val="nil"/>
              <w:left w:val="nil"/>
              <w:bottom w:val="nil"/>
              <w:right w:val="nil"/>
            </w:tcBorders>
            <w:noWrap/>
            <w:vAlign w:val="bottom"/>
            <w:hideMark/>
          </w:tcPr>
          <w:p w14:paraId="0399FFD2"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7.000,00</w:t>
            </w:r>
          </w:p>
        </w:tc>
      </w:tr>
      <w:tr w:rsidR="00CA512A" w:rsidRPr="00CA512A" w14:paraId="64121C42" w14:textId="77777777" w:rsidTr="00CA512A">
        <w:trPr>
          <w:trHeight w:val="300"/>
        </w:trPr>
        <w:tc>
          <w:tcPr>
            <w:tcW w:w="604" w:type="dxa"/>
            <w:tcBorders>
              <w:top w:val="nil"/>
              <w:left w:val="nil"/>
              <w:bottom w:val="nil"/>
              <w:right w:val="nil"/>
            </w:tcBorders>
            <w:noWrap/>
            <w:vAlign w:val="bottom"/>
            <w:hideMark/>
          </w:tcPr>
          <w:p w14:paraId="4E11CEE5"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0743</w:t>
            </w:r>
          </w:p>
        </w:tc>
        <w:tc>
          <w:tcPr>
            <w:tcW w:w="3653" w:type="dxa"/>
            <w:tcBorders>
              <w:top w:val="nil"/>
              <w:left w:val="nil"/>
              <w:bottom w:val="nil"/>
              <w:right w:val="nil"/>
            </w:tcBorders>
            <w:noWrap/>
            <w:vAlign w:val="bottom"/>
            <w:hideMark/>
          </w:tcPr>
          <w:p w14:paraId="1C3AF38C"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Schenkingen</w:t>
            </w:r>
          </w:p>
        </w:tc>
        <w:tc>
          <w:tcPr>
            <w:tcW w:w="1180" w:type="dxa"/>
            <w:tcBorders>
              <w:top w:val="nil"/>
              <w:left w:val="nil"/>
              <w:bottom w:val="nil"/>
              <w:right w:val="nil"/>
            </w:tcBorders>
            <w:noWrap/>
            <w:vAlign w:val="bottom"/>
            <w:hideMark/>
          </w:tcPr>
          <w:p w14:paraId="1C9DF8DC" w14:textId="77777777" w:rsidR="00CA512A" w:rsidRPr="00CA512A" w:rsidRDefault="00CA512A" w:rsidP="00CA512A">
            <w:pPr>
              <w:spacing w:after="0" w:line="240" w:lineRule="auto"/>
              <w:rPr>
                <w:rFonts w:ascii="Calibri" w:eastAsia="Times New Roman" w:hAnsi="Calibri" w:cs="Calibri"/>
                <w:kern w:val="0"/>
                <w:lang w:eastAsia="nl-NL"/>
                <w14:ligatures w14:val="none"/>
              </w:rPr>
            </w:pPr>
          </w:p>
        </w:tc>
        <w:tc>
          <w:tcPr>
            <w:tcW w:w="1180" w:type="dxa"/>
            <w:tcBorders>
              <w:top w:val="nil"/>
              <w:left w:val="nil"/>
              <w:bottom w:val="nil"/>
              <w:right w:val="nil"/>
            </w:tcBorders>
            <w:noWrap/>
            <w:vAlign w:val="bottom"/>
            <w:hideMark/>
          </w:tcPr>
          <w:p w14:paraId="7360CFD5"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40.200,00</w:t>
            </w:r>
          </w:p>
        </w:tc>
      </w:tr>
      <w:tr w:rsidR="00CA512A" w:rsidRPr="00CA512A" w14:paraId="2A7B96D9" w14:textId="77777777" w:rsidTr="00CA512A">
        <w:trPr>
          <w:trHeight w:val="300"/>
        </w:trPr>
        <w:tc>
          <w:tcPr>
            <w:tcW w:w="604" w:type="dxa"/>
            <w:tcBorders>
              <w:top w:val="nil"/>
              <w:left w:val="nil"/>
              <w:bottom w:val="nil"/>
              <w:right w:val="nil"/>
            </w:tcBorders>
            <w:noWrap/>
            <w:vAlign w:val="bottom"/>
            <w:hideMark/>
          </w:tcPr>
          <w:p w14:paraId="25D2EFD0"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0800</w:t>
            </w:r>
          </w:p>
        </w:tc>
        <w:tc>
          <w:tcPr>
            <w:tcW w:w="3653" w:type="dxa"/>
            <w:tcBorders>
              <w:top w:val="nil"/>
              <w:left w:val="nil"/>
              <w:bottom w:val="nil"/>
              <w:right w:val="nil"/>
            </w:tcBorders>
            <w:noWrap/>
            <w:vAlign w:val="bottom"/>
            <w:hideMark/>
          </w:tcPr>
          <w:p w14:paraId="2846BE41"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Eigen Vermogen</w:t>
            </w:r>
          </w:p>
        </w:tc>
        <w:tc>
          <w:tcPr>
            <w:tcW w:w="1180" w:type="dxa"/>
            <w:tcBorders>
              <w:top w:val="nil"/>
              <w:left w:val="nil"/>
              <w:bottom w:val="nil"/>
              <w:right w:val="nil"/>
            </w:tcBorders>
            <w:noWrap/>
            <w:vAlign w:val="bottom"/>
            <w:hideMark/>
          </w:tcPr>
          <w:p w14:paraId="3CFD863A" w14:textId="77777777" w:rsidR="00CA512A" w:rsidRPr="00CA512A" w:rsidRDefault="00CA512A" w:rsidP="00CA512A">
            <w:pPr>
              <w:spacing w:after="0" w:line="240" w:lineRule="auto"/>
              <w:rPr>
                <w:rFonts w:ascii="Calibri" w:eastAsia="Times New Roman" w:hAnsi="Calibri" w:cs="Calibri"/>
                <w:kern w:val="0"/>
                <w:lang w:eastAsia="nl-NL"/>
                <w14:ligatures w14:val="none"/>
              </w:rPr>
            </w:pPr>
          </w:p>
        </w:tc>
        <w:tc>
          <w:tcPr>
            <w:tcW w:w="1180" w:type="dxa"/>
            <w:tcBorders>
              <w:top w:val="nil"/>
              <w:left w:val="nil"/>
              <w:bottom w:val="nil"/>
              <w:right w:val="nil"/>
            </w:tcBorders>
            <w:noWrap/>
            <w:vAlign w:val="bottom"/>
            <w:hideMark/>
          </w:tcPr>
          <w:p w14:paraId="651324E7"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724,77</w:t>
            </w:r>
          </w:p>
        </w:tc>
      </w:tr>
      <w:tr w:rsidR="00CA512A" w:rsidRPr="00CA512A" w14:paraId="07597DC3" w14:textId="77777777" w:rsidTr="00CA512A">
        <w:trPr>
          <w:trHeight w:val="300"/>
        </w:trPr>
        <w:tc>
          <w:tcPr>
            <w:tcW w:w="604" w:type="dxa"/>
            <w:tcBorders>
              <w:top w:val="nil"/>
              <w:left w:val="nil"/>
              <w:bottom w:val="nil"/>
              <w:right w:val="nil"/>
            </w:tcBorders>
            <w:noWrap/>
            <w:vAlign w:val="bottom"/>
            <w:hideMark/>
          </w:tcPr>
          <w:p w14:paraId="6256D002"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1000</w:t>
            </w:r>
          </w:p>
        </w:tc>
        <w:tc>
          <w:tcPr>
            <w:tcW w:w="3653" w:type="dxa"/>
            <w:tcBorders>
              <w:top w:val="nil"/>
              <w:left w:val="nil"/>
              <w:bottom w:val="nil"/>
              <w:right w:val="nil"/>
            </w:tcBorders>
            <w:noWrap/>
            <w:vAlign w:val="bottom"/>
            <w:hideMark/>
          </w:tcPr>
          <w:p w14:paraId="3776BA03"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Kas</w:t>
            </w:r>
          </w:p>
        </w:tc>
        <w:tc>
          <w:tcPr>
            <w:tcW w:w="1180" w:type="dxa"/>
            <w:tcBorders>
              <w:top w:val="nil"/>
              <w:left w:val="nil"/>
              <w:bottom w:val="nil"/>
              <w:right w:val="nil"/>
            </w:tcBorders>
            <w:noWrap/>
            <w:vAlign w:val="bottom"/>
            <w:hideMark/>
          </w:tcPr>
          <w:p w14:paraId="60CAE466"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1.257,08</w:t>
            </w:r>
          </w:p>
        </w:tc>
        <w:tc>
          <w:tcPr>
            <w:tcW w:w="1180" w:type="dxa"/>
            <w:tcBorders>
              <w:top w:val="nil"/>
              <w:left w:val="nil"/>
              <w:bottom w:val="nil"/>
              <w:right w:val="nil"/>
            </w:tcBorders>
            <w:noWrap/>
            <w:vAlign w:val="bottom"/>
            <w:hideMark/>
          </w:tcPr>
          <w:p w14:paraId="62A8F8B1"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p>
        </w:tc>
      </w:tr>
      <w:tr w:rsidR="00CA512A" w:rsidRPr="00CA512A" w14:paraId="61D83850" w14:textId="77777777" w:rsidTr="00CA512A">
        <w:trPr>
          <w:trHeight w:val="300"/>
        </w:trPr>
        <w:tc>
          <w:tcPr>
            <w:tcW w:w="604" w:type="dxa"/>
            <w:tcBorders>
              <w:top w:val="nil"/>
              <w:left w:val="nil"/>
              <w:bottom w:val="nil"/>
              <w:right w:val="nil"/>
            </w:tcBorders>
            <w:noWrap/>
            <w:vAlign w:val="bottom"/>
            <w:hideMark/>
          </w:tcPr>
          <w:p w14:paraId="0F3A650E"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1010</w:t>
            </w:r>
          </w:p>
        </w:tc>
        <w:tc>
          <w:tcPr>
            <w:tcW w:w="3653" w:type="dxa"/>
            <w:tcBorders>
              <w:top w:val="nil"/>
              <w:left w:val="nil"/>
              <w:bottom w:val="nil"/>
              <w:right w:val="nil"/>
            </w:tcBorders>
            <w:noWrap/>
            <w:vAlign w:val="bottom"/>
            <w:hideMark/>
          </w:tcPr>
          <w:p w14:paraId="4E437AF0"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Rekening Courant SLV..130</w:t>
            </w:r>
          </w:p>
        </w:tc>
        <w:tc>
          <w:tcPr>
            <w:tcW w:w="1180" w:type="dxa"/>
            <w:tcBorders>
              <w:top w:val="nil"/>
              <w:left w:val="nil"/>
              <w:bottom w:val="nil"/>
              <w:right w:val="nil"/>
            </w:tcBorders>
            <w:noWrap/>
            <w:vAlign w:val="bottom"/>
            <w:hideMark/>
          </w:tcPr>
          <w:p w14:paraId="0DD03384"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41.725,87</w:t>
            </w:r>
          </w:p>
        </w:tc>
        <w:tc>
          <w:tcPr>
            <w:tcW w:w="1180" w:type="dxa"/>
            <w:tcBorders>
              <w:top w:val="nil"/>
              <w:left w:val="nil"/>
              <w:bottom w:val="nil"/>
              <w:right w:val="nil"/>
            </w:tcBorders>
            <w:noWrap/>
            <w:vAlign w:val="bottom"/>
            <w:hideMark/>
          </w:tcPr>
          <w:p w14:paraId="0754F8C4"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p>
        </w:tc>
      </w:tr>
      <w:tr w:rsidR="00CA512A" w:rsidRPr="00CA512A" w14:paraId="5ACAD110" w14:textId="77777777" w:rsidTr="00CA512A">
        <w:trPr>
          <w:trHeight w:val="300"/>
        </w:trPr>
        <w:tc>
          <w:tcPr>
            <w:tcW w:w="604" w:type="dxa"/>
            <w:tcBorders>
              <w:top w:val="nil"/>
              <w:left w:val="nil"/>
              <w:bottom w:val="nil"/>
              <w:right w:val="nil"/>
            </w:tcBorders>
            <w:noWrap/>
            <w:vAlign w:val="bottom"/>
            <w:hideMark/>
          </w:tcPr>
          <w:p w14:paraId="3EF54F59"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1016</w:t>
            </w:r>
          </w:p>
        </w:tc>
        <w:tc>
          <w:tcPr>
            <w:tcW w:w="3653" w:type="dxa"/>
            <w:tcBorders>
              <w:top w:val="nil"/>
              <w:left w:val="nil"/>
              <w:bottom w:val="nil"/>
              <w:right w:val="nil"/>
            </w:tcBorders>
            <w:noWrap/>
            <w:vAlign w:val="bottom"/>
            <w:hideMark/>
          </w:tcPr>
          <w:p w14:paraId="63F1CD97"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Spaarrekening Crowdfunding..319</w:t>
            </w:r>
          </w:p>
        </w:tc>
        <w:tc>
          <w:tcPr>
            <w:tcW w:w="1180" w:type="dxa"/>
            <w:tcBorders>
              <w:top w:val="nil"/>
              <w:left w:val="nil"/>
              <w:bottom w:val="nil"/>
              <w:right w:val="nil"/>
            </w:tcBorders>
            <w:noWrap/>
            <w:vAlign w:val="bottom"/>
            <w:hideMark/>
          </w:tcPr>
          <w:p w14:paraId="4E6905E7"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40.000,00</w:t>
            </w:r>
          </w:p>
        </w:tc>
        <w:tc>
          <w:tcPr>
            <w:tcW w:w="1180" w:type="dxa"/>
            <w:tcBorders>
              <w:top w:val="nil"/>
              <w:left w:val="nil"/>
              <w:bottom w:val="nil"/>
              <w:right w:val="nil"/>
            </w:tcBorders>
            <w:noWrap/>
            <w:vAlign w:val="bottom"/>
            <w:hideMark/>
          </w:tcPr>
          <w:p w14:paraId="2E1445E9"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p>
        </w:tc>
      </w:tr>
      <w:tr w:rsidR="00CA512A" w:rsidRPr="00CA512A" w14:paraId="46A13D52" w14:textId="77777777" w:rsidTr="00CA512A">
        <w:trPr>
          <w:trHeight w:val="300"/>
        </w:trPr>
        <w:tc>
          <w:tcPr>
            <w:tcW w:w="604" w:type="dxa"/>
            <w:tcBorders>
              <w:top w:val="nil"/>
              <w:left w:val="nil"/>
              <w:bottom w:val="nil"/>
              <w:right w:val="nil"/>
            </w:tcBorders>
            <w:noWrap/>
            <w:vAlign w:val="bottom"/>
            <w:hideMark/>
          </w:tcPr>
          <w:p w14:paraId="31C32F5A"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1210</w:t>
            </w:r>
          </w:p>
        </w:tc>
        <w:tc>
          <w:tcPr>
            <w:tcW w:w="3653" w:type="dxa"/>
            <w:tcBorders>
              <w:top w:val="nil"/>
              <w:left w:val="nil"/>
              <w:bottom w:val="nil"/>
              <w:right w:val="nil"/>
            </w:tcBorders>
            <w:noWrap/>
            <w:vAlign w:val="bottom"/>
            <w:hideMark/>
          </w:tcPr>
          <w:p w14:paraId="27FC4FB0"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Nog te ontvangen bedragen</w:t>
            </w:r>
          </w:p>
        </w:tc>
        <w:tc>
          <w:tcPr>
            <w:tcW w:w="1180" w:type="dxa"/>
            <w:tcBorders>
              <w:top w:val="nil"/>
              <w:left w:val="nil"/>
              <w:bottom w:val="nil"/>
              <w:right w:val="nil"/>
            </w:tcBorders>
            <w:noWrap/>
            <w:vAlign w:val="bottom"/>
            <w:hideMark/>
          </w:tcPr>
          <w:p w14:paraId="1589CB10"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500,51</w:t>
            </w:r>
          </w:p>
        </w:tc>
        <w:tc>
          <w:tcPr>
            <w:tcW w:w="1180" w:type="dxa"/>
            <w:tcBorders>
              <w:top w:val="nil"/>
              <w:left w:val="nil"/>
              <w:bottom w:val="nil"/>
              <w:right w:val="nil"/>
            </w:tcBorders>
            <w:noWrap/>
            <w:vAlign w:val="bottom"/>
            <w:hideMark/>
          </w:tcPr>
          <w:p w14:paraId="623FDA29"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p>
        </w:tc>
      </w:tr>
      <w:tr w:rsidR="00CA512A" w:rsidRPr="00CA512A" w14:paraId="7F440B54" w14:textId="77777777" w:rsidTr="00CA512A">
        <w:trPr>
          <w:trHeight w:val="300"/>
        </w:trPr>
        <w:tc>
          <w:tcPr>
            <w:tcW w:w="604" w:type="dxa"/>
            <w:tcBorders>
              <w:top w:val="nil"/>
              <w:left w:val="nil"/>
              <w:bottom w:val="nil"/>
              <w:right w:val="nil"/>
            </w:tcBorders>
            <w:noWrap/>
            <w:vAlign w:val="bottom"/>
            <w:hideMark/>
          </w:tcPr>
          <w:p w14:paraId="32BA583E"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1710</w:t>
            </w:r>
          </w:p>
        </w:tc>
        <w:tc>
          <w:tcPr>
            <w:tcW w:w="3653" w:type="dxa"/>
            <w:tcBorders>
              <w:top w:val="nil"/>
              <w:left w:val="nil"/>
              <w:bottom w:val="nil"/>
              <w:right w:val="nil"/>
            </w:tcBorders>
            <w:noWrap/>
            <w:vAlign w:val="bottom"/>
            <w:hideMark/>
          </w:tcPr>
          <w:p w14:paraId="31D81A1E"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Nog te betalen bedragen</w:t>
            </w:r>
          </w:p>
        </w:tc>
        <w:tc>
          <w:tcPr>
            <w:tcW w:w="1180" w:type="dxa"/>
            <w:tcBorders>
              <w:top w:val="nil"/>
              <w:left w:val="nil"/>
              <w:bottom w:val="nil"/>
              <w:right w:val="nil"/>
            </w:tcBorders>
            <w:noWrap/>
            <w:vAlign w:val="bottom"/>
            <w:hideMark/>
          </w:tcPr>
          <w:p w14:paraId="4A6EB156" w14:textId="77777777" w:rsidR="00CA512A" w:rsidRPr="00CA512A" w:rsidRDefault="00CA512A" w:rsidP="00CA512A">
            <w:pPr>
              <w:spacing w:after="0" w:line="240" w:lineRule="auto"/>
              <w:rPr>
                <w:rFonts w:ascii="Calibri" w:eastAsia="Times New Roman" w:hAnsi="Calibri" w:cs="Calibri"/>
                <w:kern w:val="0"/>
                <w:lang w:eastAsia="nl-NL"/>
                <w14:ligatures w14:val="none"/>
              </w:rPr>
            </w:pPr>
          </w:p>
        </w:tc>
        <w:tc>
          <w:tcPr>
            <w:tcW w:w="1180" w:type="dxa"/>
            <w:tcBorders>
              <w:top w:val="nil"/>
              <w:left w:val="nil"/>
              <w:bottom w:val="nil"/>
              <w:right w:val="nil"/>
            </w:tcBorders>
            <w:noWrap/>
            <w:vAlign w:val="bottom"/>
            <w:hideMark/>
          </w:tcPr>
          <w:p w14:paraId="1396122D"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1.189,39</w:t>
            </w:r>
          </w:p>
        </w:tc>
      </w:tr>
      <w:tr w:rsidR="00CA512A" w:rsidRPr="00CA512A" w14:paraId="54E7DF12" w14:textId="77777777" w:rsidTr="00CA512A">
        <w:trPr>
          <w:trHeight w:val="300"/>
        </w:trPr>
        <w:tc>
          <w:tcPr>
            <w:tcW w:w="604" w:type="dxa"/>
            <w:tcBorders>
              <w:top w:val="single" w:sz="4" w:space="0" w:color="auto"/>
              <w:left w:val="nil"/>
              <w:bottom w:val="nil"/>
              <w:right w:val="nil"/>
            </w:tcBorders>
            <w:noWrap/>
            <w:vAlign w:val="bottom"/>
            <w:hideMark/>
          </w:tcPr>
          <w:p w14:paraId="7073A48D" w14:textId="77777777" w:rsidR="00CA512A" w:rsidRPr="00CA512A" w:rsidRDefault="00CA512A" w:rsidP="00CA512A">
            <w:pPr>
              <w:spacing w:after="0" w:line="240" w:lineRule="auto"/>
              <w:rPr>
                <w:rFonts w:ascii="Calibri" w:eastAsia="Times New Roman" w:hAnsi="Calibri" w:cs="Calibri"/>
                <w:b/>
                <w:bCs/>
                <w:kern w:val="0"/>
                <w:lang w:eastAsia="nl-NL"/>
                <w14:ligatures w14:val="none"/>
              </w:rPr>
            </w:pPr>
            <w:r w:rsidRPr="00CA512A">
              <w:rPr>
                <w:rFonts w:ascii="Calibri" w:eastAsia="Times New Roman" w:hAnsi="Calibri" w:cs="Calibri"/>
                <w:b/>
                <w:bCs/>
                <w:kern w:val="0"/>
                <w:lang w:eastAsia="nl-NL"/>
                <w14:ligatures w14:val="none"/>
              </w:rPr>
              <w:t> </w:t>
            </w:r>
          </w:p>
        </w:tc>
        <w:tc>
          <w:tcPr>
            <w:tcW w:w="3653" w:type="dxa"/>
            <w:tcBorders>
              <w:top w:val="single" w:sz="4" w:space="0" w:color="auto"/>
              <w:left w:val="nil"/>
              <w:bottom w:val="nil"/>
              <w:right w:val="nil"/>
            </w:tcBorders>
            <w:noWrap/>
            <w:vAlign w:val="bottom"/>
            <w:hideMark/>
          </w:tcPr>
          <w:p w14:paraId="1F7CABFC" w14:textId="77777777" w:rsidR="00CA512A" w:rsidRPr="00CA512A" w:rsidRDefault="00CA512A" w:rsidP="00CA512A">
            <w:pPr>
              <w:spacing w:after="0" w:line="240" w:lineRule="auto"/>
              <w:rPr>
                <w:rFonts w:ascii="Calibri" w:eastAsia="Times New Roman" w:hAnsi="Calibri" w:cs="Calibri"/>
                <w:b/>
                <w:bCs/>
                <w:kern w:val="0"/>
                <w:lang w:eastAsia="nl-NL"/>
                <w14:ligatures w14:val="none"/>
              </w:rPr>
            </w:pPr>
            <w:r w:rsidRPr="00CA512A">
              <w:rPr>
                <w:rFonts w:ascii="Calibri" w:eastAsia="Times New Roman" w:hAnsi="Calibri" w:cs="Calibri"/>
                <w:b/>
                <w:bCs/>
                <w:kern w:val="0"/>
                <w:lang w:eastAsia="nl-NL"/>
                <w14:ligatures w14:val="none"/>
              </w:rPr>
              <w:t> </w:t>
            </w:r>
          </w:p>
        </w:tc>
        <w:tc>
          <w:tcPr>
            <w:tcW w:w="1180" w:type="dxa"/>
            <w:tcBorders>
              <w:top w:val="single" w:sz="4" w:space="0" w:color="auto"/>
              <w:left w:val="nil"/>
              <w:bottom w:val="nil"/>
              <w:right w:val="nil"/>
            </w:tcBorders>
            <w:noWrap/>
            <w:vAlign w:val="bottom"/>
            <w:hideMark/>
          </w:tcPr>
          <w:p w14:paraId="0CDEB8A5" w14:textId="77777777" w:rsidR="00CA512A" w:rsidRPr="00CA512A" w:rsidRDefault="00CA512A" w:rsidP="00CA512A">
            <w:pPr>
              <w:spacing w:after="0" w:line="240" w:lineRule="auto"/>
              <w:jc w:val="right"/>
              <w:rPr>
                <w:rFonts w:ascii="Calibri" w:eastAsia="Times New Roman" w:hAnsi="Calibri" w:cs="Calibri"/>
                <w:b/>
                <w:bCs/>
                <w:kern w:val="0"/>
                <w:lang w:eastAsia="nl-NL"/>
                <w14:ligatures w14:val="none"/>
              </w:rPr>
            </w:pPr>
            <w:r w:rsidRPr="00CA512A">
              <w:rPr>
                <w:rFonts w:ascii="Calibri" w:eastAsia="Times New Roman" w:hAnsi="Calibri" w:cs="Calibri"/>
                <w:b/>
                <w:bCs/>
                <w:kern w:val="0"/>
                <w:lang w:eastAsia="nl-NL"/>
                <w14:ligatures w14:val="none"/>
              </w:rPr>
              <w:t>400.114,16</w:t>
            </w:r>
          </w:p>
        </w:tc>
        <w:tc>
          <w:tcPr>
            <w:tcW w:w="1180" w:type="dxa"/>
            <w:tcBorders>
              <w:top w:val="single" w:sz="4" w:space="0" w:color="auto"/>
              <w:left w:val="nil"/>
              <w:bottom w:val="nil"/>
              <w:right w:val="nil"/>
            </w:tcBorders>
            <w:noWrap/>
            <w:vAlign w:val="bottom"/>
            <w:hideMark/>
          </w:tcPr>
          <w:p w14:paraId="575E3A1A" w14:textId="77777777" w:rsidR="00CA512A" w:rsidRPr="00CA512A" w:rsidRDefault="00CA512A" w:rsidP="00CA512A">
            <w:pPr>
              <w:spacing w:after="0" w:line="240" w:lineRule="auto"/>
              <w:jc w:val="right"/>
              <w:rPr>
                <w:rFonts w:ascii="Calibri" w:eastAsia="Times New Roman" w:hAnsi="Calibri" w:cs="Calibri"/>
                <w:b/>
                <w:bCs/>
                <w:kern w:val="0"/>
                <w:lang w:eastAsia="nl-NL"/>
                <w14:ligatures w14:val="none"/>
              </w:rPr>
            </w:pPr>
            <w:r w:rsidRPr="00CA512A">
              <w:rPr>
                <w:rFonts w:ascii="Calibri" w:eastAsia="Times New Roman" w:hAnsi="Calibri" w:cs="Calibri"/>
                <w:b/>
                <w:bCs/>
                <w:kern w:val="0"/>
                <w:lang w:eastAsia="nl-NL"/>
                <w14:ligatures w14:val="none"/>
              </w:rPr>
              <w:t>400.114,16</w:t>
            </w:r>
          </w:p>
        </w:tc>
      </w:tr>
    </w:tbl>
    <w:p w14:paraId="41D900F7" w14:textId="77777777" w:rsidR="00CA512A" w:rsidRDefault="00CA512A"/>
    <w:p w14:paraId="2C470589" w14:textId="77777777" w:rsidR="00AF004C" w:rsidRDefault="00AF004C"/>
    <w:tbl>
      <w:tblPr>
        <w:tblW w:w="6686" w:type="dxa"/>
        <w:tblCellMar>
          <w:left w:w="70" w:type="dxa"/>
          <w:right w:w="70" w:type="dxa"/>
        </w:tblCellMar>
        <w:tblLook w:val="04A0" w:firstRow="1" w:lastRow="0" w:firstColumn="1" w:lastColumn="0" w:noHBand="0" w:noVBand="1"/>
      </w:tblPr>
      <w:tblGrid>
        <w:gridCol w:w="604"/>
        <w:gridCol w:w="3937"/>
        <w:gridCol w:w="1037"/>
        <w:gridCol w:w="1108"/>
      </w:tblGrid>
      <w:tr w:rsidR="00CA512A" w:rsidRPr="00CA512A" w14:paraId="322D32B4" w14:textId="77777777" w:rsidTr="00CA512A">
        <w:trPr>
          <w:trHeight w:val="375"/>
        </w:trPr>
        <w:tc>
          <w:tcPr>
            <w:tcW w:w="6686" w:type="dxa"/>
            <w:gridSpan w:val="4"/>
            <w:tcBorders>
              <w:top w:val="nil"/>
              <w:left w:val="nil"/>
              <w:bottom w:val="nil"/>
              <w:right w:val="nil"/>
            </w:tcBorders>
            <w:noWrap/>
            <w:vAlign w:val="bottom"/>
            <w:hideMark/>
          </w:tcPr>
          <w:p w14:paraId="1FFFC4CA" w14:textId="77777777" w:rsidR="00CA512A" w:rsidRPr="00CA512A" w:rsidRDefault="00CA512A" w:rsidP="00CA512A">
            <w:pPr>
              <w:spacing w:after="0" w:line="240" w:lineRule="auto"/>
              <w:rPr>
                <w:rFonts w:ascii="Calibri" w:eastAsia="Times New Roman" w:hAnsi="Calibri" w:cs="Calibri"/>
                <w:b/>
                <w:bCs/>
                <w:kern w:val="0"/>
                <w:sz w:val="28"/>
                <w:szCs w:val="28"/>
                <w:lang w:eastAsia="nl-NL"/>
                <w14:ligatures w14:val="none"/>
              </w:rPr>
            </w:pPr>
            <w:r w:rsidRPr="00CA512A">
              <w:rPr>
                <w:rFonts w:ascii="Calibri" w:eastAsia="Times New Roman" w:hAnsi="Calibri" w:cs="Calibri"/>
                <w:b/>
                <w:bCs/>
                <w:kern w:val="0"/>
                <w:sz w:val="28"/>
                <w:szCs w:val="28"/>
                <w:lang w:eastAsia="nl-NL"/>
                <w14:ligatures w14:val="none"/>
              </w:rPr>
              <w:t>Winst &amp; verlies 01-01-2024 t/m 31-12-2024 (21)</w:t>
            </w:r>
          </w:p>
        </w:tc>
      </w:tr>
      <w:tr w:rsidR="00CA512A" w:rsidRPr="00CA512A" w14:paraId="66D62F1E" w14:textId="77777777" w:rsidTr="00CA512A">
        <w:trPr>
          <w:trHeight w:val="300"/>
        </w:trPr>
        <w:tc>
          <w:tcPr>
            <w:tcW w:w="604" w:type="dxa"/>
            <w:tcBorders>
              <w:top w:val="nil"/>
              <w:left w:val="nil"/>
              <w:bottom w:val="nil"/>
              <w:right w:val="nil"/>
            </w:tcBorders>
            <w:noWrap/>
            <w:vAlign w:val="bottom"/>
            <w:hideMark/>
          </w:tcPr>
          <w:p w14:paraId="0AFEFB83" w14:textId="77777777" w:rsidR="00CA512A" w:rsidRPr="00CA512A" w:rsidRDefault="00CA512A" w:rsidP="00CA512A">
            <w:pPr>
              <w:spacing w:after="0" w:line="240" w:lineRule="auto"/>
              <w:rPr>
                <w:rFonts w:ascii="Calibri" w:eastAsia="Times New Roman" w:hAnsi="Calibri" w:cs="Calibri"/>
                <w:b/>
                <w:bCs/>
                <w:kern w:val="0"/>
                <w:sz w:val="28"/>
                <w:szCs w:val="28"/>
                <w:lang w:eastAsia="nl-NL"/>
                <w14:ligatures w14:val="none"/>
              </w:rPr>
            </w:pPr>
          </w:p>
        </w:tc>
        <w:tc>
          <w:tcPr>
            <w:tcW w:w="3937" w:type="dxa"/>
            <w:tcBorders>
              <w:top w:val="nil"/>
              <w:left w:val="nil"/>
              <w:bottom w:val="nil"/>
              <w:right w:val="nil"/>
            </w:tcBorders>
            <w:noWrap/>
            <w:vAlign w:val="bottom"/>
            <w:hideMark/>
          </w:tcPr>
          <w:p w14:paraId="73037514" w14:textId="77777777" w:rsidR="00CA512A" w:rsidRPr="00CA512A" w:rsidRDefault="00CA512A" w:rsidP="00CA512A">
            <w:pPr>
              <w:spacing w:after="0" w:line="240" w:lineRule="auto"/>
              <w:rPr>
                <w:rFonts w:ascii="Times New Roman" w:eastAsia="Times New Roman" w:hAnsi="Times New Roman" w:cs="Times New Roman"/>
                <w:kern w:val="0"/>
                <w:sz w:val="20"/>
                <w:szCs w:val="20"/>
                <w:lang w:eastAsia="nl-NL"/>
                <w14:ligatures w14:val="none"/>
              </w:rPr>
            </w:pPr>
          </w:p>
        </w:tc>
        <w:tc>
          <w:tcPr>
            <w:tcW w:w="1037" w:type="dxa"/>
            <w:tcBorders>
              <w:top w:val="nil"/>
              <w:left w:val="nil"/>
              <w:bottom w:val="nil"/>
              <w:right w:val="nil"/>
            </w:tcBorders>
            <w:noWrap/>
            <w:vAlign w:val="bottom"/>
            <w:hideMark/>
          </w:tcPr>
          <w:p w14:paraId="66AF6BB6" w14:textId="77777777" w:rsidR="00CA512A" w:rsidRPr="00CA512A" w:rsidRDefault="00CA512A" w:rsidP="00CA512A">
            <w:pPr>
              <w:spacing w:after="0" w:line="240" w:lineRule="auto"/>
              <w:rPr>
                <w:rFonts w:ascii="Times New Roman" w:eastAsia="Times New Roman" w:hAnsi="Times New Roman" w:cs="Times New Roman"/>
                <w:kern w:val="0"/>
                <w:sz w:val="20"/>
                <w:szCs w:val="20"/>
                <w:lang w:eastAsia="nl-NL"/>
                <w14:ligatures w14:val="none"/>
              </w:rPr>
            </w:pPr>
          </w:p>
        </w:tc>
        <w:tc>
          <w:tcPr>
            <w:tcW w:w="1108" w:type="dxa"/>
            <w:tcBorders>
              <w:top w:val="nil"/>
              <w:left w:val="nil"/>
              <w:bottom w:val="nil"/>
              <w:right w:val="nil"/>
            </w:tcBorders>
            <w:noWrap/>
            <w:vAlign w:val="bottom"/>
            <w:hideMark/>
          </w:tcPr>
          <w:p w14:paraId="72C4113C" w14:textId="77777777" w:rsidR="00CA512A" w:rsidRPr="00CA512A" w:rsidRDefault="00CA512A" w:rsidP="00CA512A">
            <w:pPr>
              <w:spacing w:after="0" w:line="240" w:lineRule="auto"/>
              <w:rPr>
                <w:rFonts w:ascii="Times New Roman" w:eastAsia="Times New Roman" w:hAnsi="Times New Roman" w:cs="Times New Roman"/>
                <w:kern w:val="0"/>
                <w:sz w:val="20"/>
                <w:szCs w:val="20"/>
                <w:lang w:eastAsia="nl-NL"/>
                <w14:ligatures w14:val="none"/>
              </w:rPr>
            </w:pPr>
          </w:p>
        </w:tc>
      </w:tr>
      <w:tr w:rsidR="00CA512A" w:rsidRPr="00CA512A" w14:paraId="2E72B278" w14:textId="77777777" w:rsidTr="00CA512A">
        <w:trPr>
          <w:trHeight w:val="300"/>
        </w:trPr>
        <w:tc>
          <w:tcPr>
            <w:tcW w:w="604" w:type="dxa"/>
            <w:tcBorders>
              <w:top w:val="single" w:sz="4" w:space="0" w:color="auto"/>
              <w:left w:val="nil"/>
              <w:bottom w:val="single" w:sz="4" w:space="0" w:color="auto"/>
              <w:right w:val="nil"/>
            </w:tcBorders>
            <w:noWrap/>
            <w:vAlign w:val="bottom"/>
            <w:hideMark/>
          </w:tcPr>
          <w:p w14:paraId="41DA89B6" w14:textId="77777777" w:rsidR="00CA512A" w:rsidRPr="00CA512A" w:rsidRDefault="00CA512A" w:rsidP="00CA512A">
            <w:pPr>
              <w:spacing w:after="0" w:line="240" w:lineRule="auto"/>
              <w:rPr>
                <w:rFonts w:ascii="Calibri" w:eastAsia="Times New Roman" w:hAnsi="Calibri" w:cs="Calibri"/>
                <w:b/>
                <w:bCs/>
                <w:kern w:val="0"/>
                <w:lang w:eastAsia="nl-NL"/>
                <w14:ligatures w14:val="none"/>
              </w:rPr>
            </w:pPr>
            <w:r w:rsidRPr="00CA512A">
              <w:rPr>
                <w:rFonts w:ascii="Calibri" w:eastAsia="Times New Roman" w:hAnsi="Calibri" w:cs="Calibri"/>
                <w:b/>
                <w:bCs/>
                <w:kern w:val="0"/>
                <w:lang w:eastAsia="nl-NL"/>
                <w14:ligatures w14:val="none"/>
              </w:rPr>
              <w:t>Code</w:t>
            </w:r>
          </w:p>
        </w:tc>
        <w:tc>
          <w:tcPr>
            <w:tcW w:w="3937" w:type="dxa"/>
            <w:tcBorders>
              <w:top w:val="single" w:sz="4" w:space="0" w:color="auto"/>
              <w:left w:val="nil"/>
              <w:bottom w:val="single" w:sz="4" w:space="0" w:color="auto"/>
              <w:right w:val="nil"/>
            </w:tcBorders>
            <w:noWrap/>
            <w:vAlign w:val="bottom"/>
            <w:hideMark/>
          </w:tcPr>
          <w:p w14:paraId="77E1CF99" w14:textId="77777777" w:rsidR="00CA512A" w:rsidRPr="00CA512A" w:rsidRDefault="00CA512A" w:rsidP="00CA512A">
            <w:pPr>
              <w:spacing w:after="0" w:line="240" w:lineRule="auto"/>
              <w:rPr>
                <w:rFonts w:ascii="Calibri" w:eastAsia="Times New Roman" w:hAnsi="Calibri" w:cs="Calibri"/>
                <w:b/>
                <w:bCs/>
                <w:kern w:val="0"/>
                <w:lang w:eastAsia="nl-NL"/>
                <w14:ligatures w14:val="none"/>
              </w:rPr>
            </w:pPr>
            <w:r w:rsidRPr="00CA512A">
              <w:rPr>
                <w:rFonts w:ascii="Calibri" w:eastAsia="Times New Roman" w:hAnsi="Calibri" w:cs="Calibri"/>
                <w:b/>
                <w:bCs/>
                <w:kern w:val="0"/>
                <w:lang w:eastAsia="nl-NL"/>
                <w14:ligatures w14:val="none"/>
              </w:rPr>
              <w:t>Omschrijving</w:t>
            </w:r>
          </w:p>
        </w:tc>
        <w:tc>
          <w:tcPr>
            <w:tcW w:w="1037" w:type="dxa"/>
            <w:tcBorders>
              <w:top w:val="single" w:sz="4" w:space="0" w:color="auto"/>
              <w:left w:val="nil"/>
              <w:bottom w:val="single" w:sz="4" w:space="0" w:color="auto"/>
              <w:right w:val="nil"/>
            </w:tcBorders>
            <w:noWrap/>
            <w:vAlign w:val="bottom"/>
            <w:hideMark/>
          </w:tcPr>
          <w:p w14:paraId="2CE62189" w14:textId="77777777" w:rsidR="00CA512A" w:rsidRPr="00CA512A" w:rsidRDefault="00CA512A" w:rsidP="00CA512A">
            <w:pPr>
              <w:spacing w:after="0" w:line="240" w:lineRule="auto"/>
              <w:jc w:val="right"/>
              <w:rPr>
                <w:rFonts w:ascii="Calibri" w:eastAsia="Times New Roman" w:hAnsi="Calibri" w:cs="Calibri"/>
                <w:b/>
                <w:bCs/>
                <w:kern w:val="0"/>
                <w:lang w:eastAsia="nl-NL"/>
                <w14:ligatures w14:val="none"/>
              </w:rPr>
            </w:pPr>
            <w:r w:rsidRPr="00CA512A">
              <w:rPr>
                <w:rFonts w:ascii="Calibri" w:eastAsia="Times New Roman" w:hAnsi="Calibri" w:cs="Calibri"/>
                <w:b/>
                <w:bCs/>
                <w:kern w:val="0"/>
                <w:lang w:eastAsia="nl-NL"/>
                <w14:ligatures w14:val="none"/>
              </w:rPr>
              <w:t>uitgaven</w:t>
            </w:r>
          </w:p>
        </w:tc>
        <w:tc>
          <w:tcPr>
            <w:tcW w:w="1108" w:type="dxa"/>
            <w:tcBorders>
              <w:top w:val="single" w:sz="4" w:space="0" w:color="auto"/>
              <w:left w:val="nil"/>
              <w:bottom w:val="single" w:sz="4" w:space="0" w:color="auto"/>
              <w:right w:val="nil"/>
            </w:tcBorders>
            <w:noWrap/>
            <w:vAlign w:val="bottom"/>
            <w:hideMark/>
          </w:tcPr>
          <w:p w14:paraId="13A14F7A" w14:textId="77777777" w:rsidR="00CA512A" w:rsidRPr="00CA512A" w:rsidRDefault="00CA512A" w:rsidP="00CA512A">
            <w:pPr>
              <w:spacing w:after="0" w:line="240" w:lineRule="auto"/>
              <w:jc w:val="right"/>
              <w:rPr>
                <w:rFonts w:ascii="Calibri" w:eastAsia="Times New Roman" w:hAnsi="Calibri" w:cs="Calibri"/>
                <w:b/>
                <w:bCs/>
                <w:kern w:val="0"/>
                <w:lang w:eastAsia="nl-NL"/>
                <w14:ligatures w14:val="none"/>
              </w:rPr>
            </w:pPr>
            <w:r w:rsidRPr="00CA512A">
              <w:rPr>
                <w:rFonts w:ascii="Calibri" w:eastAsia="Times New Roman" w:hAnsi="Calibri" w:cs="Calibri"/>
                <w:b/>
                <w:bCs/>
                <w:kern w:val="0"/>
                <w:lang w:eastAsia="nl-NL"/>
                <w14:ligatures w14:val="none"/>
              </w:rPr>
              <w:t>inkomsten</w:t>
            </w:r>
          </w:p>
        </w:tc>
      </w:tr>
      <w:tr w:rsidR="00CA512A" w:rsidRPr="00CA512A" w14:paraId="0DDDF23D" w14:textId="77777777" w:rsidTr="00CA512A">
        <w:trPr>
          <w:trHeight w:val="300"/>
        </w:trPr>
        <w:tc>
          <w:tcPr>
            <w:tcW w:w="604" w:type="dxa"/>
            <w:tcBorders>
              <w:top w:val="nil"/>
              <w:left w:val="nil"/>
              <w:bottom w:val="nil"/>
              <w:right w:val="nil"/>
            </w:tcBorders>
            <w:noWrap/>
            <w:vAlign w:val="bottom"/>
            <w:hideMark/>
          </w:tcPr>
          <w:p w14:paraId="01357373"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4500</w:t>
            </w:r>
          </w:p>
        </w:tc>
        <w:tc>
          <w:tcPr>
            <w:tcW w:w="3937" w:type="dxa"/>
            <w:tcBorders>
              <w:top w:val="nil"/>
              <w:left w:val="nil"/>
              <w:bottom w:val="nil"/>
              <w:right w:val="nil"/>
            </w:tcBorders>
            <w:noWrap/>
            <w:vAlign w:val="bottom"/>
            <w:hideMark/>
          </w:tcPr>
          <w:p w14:paraId="7A9AABAF"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Contributies en abonnementen</w:t>
            </w:r>
          </w:p>
        </w:tc>
        <w:tc>
          <w:tcPr>
            <w:tcW w:w="1037" w:type="dxa"/>
            <w:tcBorders>
              <w:top w:val="nil"/>
              <w:left w:val="nil"/>
              <w:bottom w:val="nil"/>
              <w:right w:val="nil"/>
            </w:tcBorders>
            <w:noWrap/>
            <w:vAlign w:val="bottom"/>
            <w:hideMark/>
          </w:tcPr>
          <w:p w14:paraId="1AB95F86"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60,00</w:t>
            </w:r>
          </w:p>
        </w:tc>
        <w:tc>
          <w:tcPr>
            <w:tcW w:w="1108" w:type="dxa"/>
            <w:tcBorders>
              <w:top w:val="nil"/>
              <w:left w:val="nil"/>
              <w:bottom w:val="nil"/>
              <w:right w:val="nil"/>
            </w:tcBorders>
            <w:noWrap/>
            <w:vAlign w:val="bottom"/>
            <w:hideMark/>
          </w:tcPr>
          <w:p w14:paraId="54925BF0"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p>
        </w:tc>
      </w:tr>
      <w:tr w:rsidR="00CA512A" w:rsidRPr="00CA512A" w14:paraId="691FE19E" w14:textId="77777777" w:rsidTr="00CA512A">
        <w:trPr>
          <w:trHeight w:val="300"/>
        </w:trPr>
        <w:tc>
          <w:tcPr>
            <w:tcW w:w="604" w:type="dxa"/>
            <w:tcBorders>
              <w:top w:val="nil"/>
              <w:left w:val="nil"/>
              <w:bottom w:val="nil"/>
              <w:right w:val="nil"/>
            </w:tcBorders>
            <w:noWrap/>
            <w:vAlign w:val="bottom"/>
            <w:hideMark/>
          </w:tcPr>
          <w:p w14:paraId="16A2BECB"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4501</w:t>
            </w:r>
          </w:p>
        </w:tc>
        <w:tc>
          <w:tcPr>
            <w:tcW w:w="3937" w:type="dxa"/>
            <w:tcBorders>
              <w:top w:val="nil"/>
              <w:left w:val="nil"/>
              <w:bottom w:val="nil"/>
              <w:right w:val="nil"/>
            </w:tcBorders>
            <w:noWrap/>
            <w:vAlign w:val="bottom"/>
            <w:hideMark/>
          </w:tcPr>
          <w:p w14:paraId="7C7E20CC"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Belastingen</w:t>
            </w:r>
          </w:p>
        </w:tc>
        <w:tc>
          <w:tcPr>
            <w:tcW w:w="1037" w:type="dxa"/>
            <w:tcBorders>
              <w:top w:val="nil"/>
              <w:left w:val="nil"/>
              <w:bottom w:val="nil"/>
              <w:right w:val="nil"/>
            </w:tcBorders>
            <w:noWrap/>
            <w:vAlign w:val="bottom"/>
            <w:hideMark/>
          </w:tcPr>
          <w:p w14:paraId="0DBD3503"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476,15</w:t>
            </w:r>
          </w:p>
        </w:tc>
        <w:tc>
          <w:tcPr>
            <w:tcW w:w="1108" w:type="dxa"/>
            <w:tcBorders>
              <w:top w:val="nil"/>
              <w:left w:val="nil"/>
              <w:bottom w:val="nil"/>
              <w:right w:val="nil"/>
            </w:tcBorders>
            <w:noWrap/>
            <w:vAlign w:val="bottom"/>
            <w:hideMark/>
          </w:tcPr>
          <w:p w14:paraId="2EA77428"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p>
        </w:tc>
      </w:tr>
      <w:tr w:rsidR="00CA512A" w:rsidRPr="00CA512A" w14:paraId="5E450F5A" w14:textId="77777777" w:rsidTr="00CA512A">
        <w:trPr>
          <w:trHeight w:val="300"/>
        </w:trPr>
        <w:tc>
          <w:tcPr>
            <w:tcW w:w="604" w:type="dxa"/>
            <w:tcBorders>
              <w:top w:val="nil"/>
              <w:left w:val="nil"/>
              <w:bottom w:val="nil"/>
              <w:right w:val="nil"/>
            </w:tcBorders>
            <w:noWrap/>
            <w:vAlign w:val="bottom"/>
            <w:hideMark/>
          </w:tcPr>
          <w:p w14:paraId="071F685B"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4502</w:t>
            </w:r>
          </w:p>
        </w:tc>
        <w:tc>
          <w:tcPr>
            <w:tcW w:w="3937" w:type="dxa"/>
            <w:tcBorders>
              <w:top w:val="nil"/>
              <w:left w:val="nil"/>
              <w:bottom w:val="nil"/>
              <w:right w:val="nil"/>
            </w:tcBorders>
            <w:noWrap/>
            <w:vAlign w:val="bottom"/>
            <w:hideMark/>
          </w:tcPr>
          <w:p w14:paraId="5AF32B7F"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Vergunningen Gemeente</w:t>
            </w:r>
          </w:p>
        </w:tc>
        <w:tc>
          <w:tcPr>
            <w:tcW w:w="1037" w:type="dxa"/>
            <w:tcBorders>
              <w:top w:val="nil"/>
              <w:left w:val="nil"/>
              <w:bottom w:val="nil"/>
              <w:right w:val="nil"/>
            </w:tcBorders>
            <w:noWrap/>
            <w:vAlign w:val="bottom"/>
            <w:hideMark/>
          </w:tcPr>
          <w:p w14:paraId="3DD88912"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231,75</w:t>
            </w:r>
          </w:p>
        </w:tc>
        <w:tc>
          <w:tcPr>
            <w:tcW w:w="1108" w:type="dxa"/>
            <w:tcBorders>
              <w:top w:val="nil"/>
              <w:left w:val="nil"/>
              <w:bottom w:val="nil"/>
              <w:right w:val="nil"/>
            </w:tcBorders>
            <w:noWrap/>
            <w:vAlign w:val="bottom"/>
            <w:hideMark/>
          </w:tcPr>
          <w:p w14:paraId="370F3A87"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p>
        </w:tc>
      </w:tr>
      <w:tr w:rsidR="00CA512A" w:rsidRPr="00CA512A" w14:paraId="6E1CDB9B" w14:textId="77777777" w:rsidTr="00CA512A">
        <w:trPr>
          <w:trHeight w:val="300"/>
        </w:trPr>
        <w:tc>
          <w:tcPr>
            <w:tcW w:w="604" w:type="dxa"/>
            <w:tcBorders>
              <w:top w:val="nil"/>
              <w:left w:val="nil"/>
              <w:bottom w:val="nil"/>
              <w:right w:val="nil"/>
            </w:tcBorders>
            <w:noWrap/>
            <w:vAlign w:val="bottom"/>
            <w:hideMark/>
          </w:tcPr>
          <w:p w14:paraId="1A6AE662"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4514</w:t>
            </w:r>
          </w:p>
        </w:tc>
        <w:tc>
          <w:tcPr>
            <w:tcW w:w="3937" w:type="dxa"/>
            <w:tcBorders>
              <w:top w:val="nil"/>
              <w:left w:val="nil"/>
              <w:bottom w:val="nil"/>
              <w:right w:val="nil"/>
            </w:tcBorders>
            <w:noWrap/>
            <w:vAlign w:val="bottom"/>
            <w:hideMark/>
          </w:tcPr>
          <w:p w14:paraId="12150CA7"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Onderhoud gebouw</w:t>
            </w:r>
          </w:p>
        </w:tc>
        <w:tc>
          <w:tcPr>
            <w:tcW w:w="1037" w:type="dxa"/>
            <w:tcBorders>
              <w:top w:val="nil"/>
              <w:left w:val="nil"/>
              <w:bottom w:val="nil"/>
              <w:right w:val="nil"/>
            </w:tcBorders>
            <w:noWrap/>
            <w:vAlign w:val="bottom"/>
            <w:hideMark/>
          </w:tcPr>
          <w:p w14:paraId="4C932E58"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158,51</w:t>
            </w:r>
          </w:p>
        </w:tc>
        <w:tc>
          <w:tcPr>
            <w:tcW w:w="1108" w:type="dxa"/>
            <w:tcBorders>
              <w:top w:val="nil"/>
              <w:left w:val="nil"/>
              <w:bottom w:val="nil"/>
              <w:right w:val="nil"/>
            </w:tcBorders>
            <w:noWrap/>
            <w:vAlign w:val="bottom"/>
            <w:hideMark/>
          </w:tcPr>
          <w:p w14:paraId="4565D157"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p>
        </w:tc>
      </w:tr>
      <w:tr w:rsidR="00CA512A" w:rsidRPr="00CA512A" w14:paraId="3D6FA78C" w14:textId="77777777" w:rsidTr="00CA512A">
        <w:trPr>
          <w:trHeight w:val="300"/>
        </w:trPr>
        <w:tc>
          <w:tcPr>
            <w:tcW w:w="604" w:type="dxa"/>
            <w:tcBorders>
              <w:top w:val="nil"/>
              <w:left w:val="nil"/>
              <w:bottom w:val="nil"/>
              <w:right w:val="nil"/>
            </w:tcBorders>
            <w:noWrap/>
            <w:vAlign w:val="bottom"/>
            <w:hideMark/>
          </w:tcPr>
          <w:p w14:paraId="6421C3D1"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4515</w:t>
            </w:r>
          </w:p>
        </w:tc>
        <w:tc>
          <w:tcPr>
            <w:tcW w:w="3937" w:type="dxa"/>
            <w:tcBorders>
              <w:top w:val="nil"/>
              <w:left w:val="nil"/>
              <w:bottom w:val="nil"/>
              <w:right w:val="nil"/>
            </w:tcBorders>
            <w:noWrap/>
            <w:vAlign w:val="bottom"/>
            <w:hideMark/>
          </w:tcPr>
          <w:p w14:paraId="7E620229"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Water</w:t>
            </w:r>
          </w:p>
        </w:tc>
        <w:tc>
          <w:tcPr>
            <w:tcW w:w="1037" w:type="dxa"/>
            <w:tcBorders>
              <w:top w:val="nil"/>
              <w:left w:val="nil"/>
              <w:bottom w:val="nil"/>
              <w:right w:val="nil"/>
            </w:tcBorders>
            <w:noWrap/>
            <w:vAlign w:val="bottom"/>
            <w:hideMark/>
          </w:tcPr>
          <w:p w14:paraId="10F9EBEA"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161,44</w:t>
            </w:r>
          </w:p>
        </w:tc>
        <w:tc>
          <w:tcPr>
            <w:tcW w:w="1108" w:type="dxa"/>
            <w:tcBorders>
              <w:top w:val="nil"/>
              <w:left w:val="nil"/>
              <w:bottom w:val="nil"/>
              <w:right w:val="nil"/>
            </w:tcBorders>
            <w:noWrap/>
            <w:vAlign w:val="bottom"/>
            <w:hideMark/>
          </w:tcPr>
          <w:p w14:paraId="5EDC1DCA"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p>
        </w:tc>
      </w:tr>
      <w:tr w:rsidR="00CA512A" w:rsidRPr="00CA512A" w14:paraId="016A33C5" w14:textId="77777777" w:rsidTr="00CA512A">
        <w:trPr>
          <w:trHeight w:val="300"/>
        </w:trPr>
        <w:tc>
          <w:tcPr>
            <w:tcW w:w="604" w:type="dxa"/>
            <w:tcBorders>
              <w:top w:val="nil"/>
              <w:left w:val="nil"/>
              <w:bottom w:val="nil"/>
              <w:right w:val="nil"/>
            </w:tcBorders>
            <w:noWrap/>
            <w:vAlign w:val="bottom"/>
            <w:hideMark/>
          </w:tcPr>
          <w:p w14:paraId="7F7B858A"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4516</w:t>
            </w:r>
          </w:p>
        </w:tc>
        <w:tc>
          <w:tcPr>
            <w:tcW w:w="3937" w:type="dxa"/>
            <w:tcBorders>
              <w:top w:val="nil"/>
              <w:left w:val="nil"/>
              <w:bottom w:val="nil"/>
              <w:right w:val="nil"/>
            </w:tcBorders>
            <w:noWrap/>
            <w:vAlign w:val="bottom"/>
            <w:hideMark/>
          </w:tcPr>
          <w:p w14:paraId="40BEFD9D"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Gas en Electriciteit</w:t>
            </w:r>
          </w:p>
        </w:tc>
        <w:tc>
          <w:tcPr>
            <w:tcW w:w="1037" w:type="dxa"/>
            <w:tcBorders>
              <w:top w:val="nil"/>
              <w:left w:val="nil"/>
              <w:bottom w:val="nil"/>
              <w:right w:val="nil"/>
            </w:tcBorders>
            <w:noWrap/>
            <w:vAlign w:val="bottom"/>
            <w:hideMark/>
          </w:tcPr>
          <w:p w14:paraId="7A143AE3"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4.409,14</w:t>
            </w:r>
          </w:p>
        </w:tc>
        <w:tc>
          <w:tcPr>
            <w:tcW w:w="1108" w:type="dxa"/>
            <w:tcBorders>
              <w:top w:val="nil"/>
              <w:left w:val="nil"/>
              <w:bottom w:val="nil"/>
              <w:right w:val="nil"/>
            </w:tcBorders>
            <w:noWrap/>
            <w:vAlign w:val="bottom"/>
            <w:hideMark/>
          </w:tcPr>
          <w:p w14:paraId="752401E9"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p>
        </w:tc>
      </w:tr>
      <w:tr w:rsidR="00CA512A" w:rsidRPr="00CA512A" w14:paraId="4BA9EA9D" w14:textId="77777777" w:rsidTr="00CA512A">
        <w:trPr>
          <w:trHeight w:val="300"/>
        </w:trPr>
        <w:tc>
          <w:tcPr>
            <w:tcW w:w="604" w:type="dxa"/>
            <w:tcBorders>
              <w:top w:val="nil"/>
              <w:left w:val="nil"/>
              <w:bottom w:val="nil"/>
              <w:right w:val="nil"/>
            </w:tcBorders>
            <w:noWrap/>
            <w:vAlign w:val="bottom"/>
            <w:hideMark/>
          </w:tcPr>
          <w:p w14:paraId="6250C43D"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4517</w:t>
            </w:r>
          </w:p>
        </w:tc>
        <w:tc>
          <w:tcPr>
            <w:tcW w:w="3937" w:type="dxa"/>
            <w:tcBorders>
              <w:top w:val="nil"/>
              <w:left w:val="nil"/>
              <w:bottom w:val="nil"/>
              <w:right w:val="nil"/>
            </w:tcBorders>
            <w:noWrap/>
            <w:vAlign w:val="bottom"/>
            <w:hideMark/>
          </w:tcPr>
          <w:p w14:paraId="4F85306D"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Verzekeringskosten</w:t>
            </w:r>
          </w:p>
        </w:tc>
        <w:tc>
          <w:tcPr>
            <w:tcW w:w="1037" w:type="dxa"/>
            <w:tcBorders>
              <w:top w:val="nil"/>
              <w:left w:val="nil"/>
              <w:bottom w:val="nil"/>
              <w:right w:val="nil"/>
            </w:tcBorders>
            <w:noWrap/>
            <w:vAlign w:val="bottom"/>
            <w:hideMark/>
          </w:tcPr>
          <w:p w14:paraId="439FA9DA"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4.746,63</w:t>
            </w:r>
          </w:p>
        </w:tc>
        <w:tc>
          <w:tcPr>
            <w:tcW w:w="1108" w:type="dxa"/>
            <w:tcBorders>
              <w:top w:val="nil"/>
              <w:left w:val="nil"/>
              <w:bottom w:val="nil"/>
              <w:right w:val="nil"/>
            </w:tcBorders>
            <w:noWrap/>
            <w:vAlign w:val="bottom"/>
            <w:hideMark/>
          </w:tcPr>
          <w:p w14:paraId="5F43EB62"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p>
        </w:tc>
      </w:tr>
      <w:tr w:rsidR="00CA512A" w:rsidRPr="00CA512A" w14:paraId="11BEB5E8" w14:textId="77777777" w:rsidTr="00CA512A">
        <w:trPr>
          <w:trHeight w:val="300"/>
        </w:trPr>
        <w:tc>
          <w:tcPr>
            <w:tcW w:w="604" w:type="dxa"/>
            <w:tcBorders>
              <w:top w:val="nil"/>
              <w:left w:val="nil"/>
              <w:bottom w:val="nil"/>
              <w:right w:val="nil"/>
            </w:tcBorders>
            <w:noWrap/>
            <w:vAlign w:val="bottom"/>
            <w:hideMark/>
          </w:tcPr>
          <w:p w14:paraId="509A64F9"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4519</w:t>
            </w:r>
          </w:p>
        </w:tc>
        <w:tc>
          <w:tcPr>
            <w:tcW w:w="3937" w:type="dxa"/>
            <w:tcBorders>
              <w:top w:val="nil"/>
              <w:left w:val="nil"/>
              <w:bottom w:val="nil"/>
              <w:right w:val="nil"/>
            </w:tcBorders>
            <w:noWrap/>
            <w:vAlign w:val="bottom"/>
            <w:hideMark/>
          </w:tcPr>
          <w:p w14:paraId="4E20796D"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Kosten inventaris</w:t>
            </w:r>
          </w:p>
        </w:tc>
        <w:tc>
          <w:tcPr>
            <w:tcW w:w="1037" w:type="dxa"/>
            <w:tcBorders>
              <w:top w:val="nil"/>
              <w:left w:val="nil"/>
              <w:bottom w:val="nil"/>
              <w:right w:val="nil"/>
            </w:tcBorders>
            <w:noWrap/>
            <w:vAlign w:val="bottom"/>
            <w:hideMark/>
          </w:tcPr>
          <w:p w14:paraId="4EDF23B0"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1.809,15</w:t>
            </w:r>
          </w:p>
        </w:tc>
        <w:tc>
          <w:tcPr>
            <w:tcW w:w="1108" w:type="dxa"/>
            <w:tcBorders>
              <w:top w:val="nil"/>
              <w:left w:val="nil"/>
              <w:bottom w:val="nil"/>
              <w:right w:val="nil"/>
            </w:tcBorders>
            <w:noWrap/>
            <w:vAlign w:val="bottom"/>
            <w:hideMark/>
          </w:tcPr>
          <w:p w14:paraId="6168EFA7"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p>
        </w:tc>
      </w:tr>
      <w:tr w:rsidR="00CA512A" w:rsidRPr="00CA512A" w14:paraId="67DFF95C" w14:textId="77777777" w:rsidTr="00CA512A">
        <w:trPr>
          <w:trHeight w:val="300"/>
        </w:trPr>
        <w:tc>
          <w:tcPr>
            <w:tcW w:w="604" w:type="dxa"/>
            <w:tcBorders>
              <w:top w:val="nil"/>
              <w:left w:val="nil"/>
              <w:bottom w:val="nil"/>
              <w:right w:val="nil"/>
            </w:tcBorders>
            <w:noWrap/>
            <w:vAlign w:val="bottom"/>
            <w:hideMark/>
          </w:tcPr>
          <w:p w14:paraId="5C554FC2"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4521</w:t>
            </w:r>
          </w:p>
        </w:tc>
        <w:tc>
          <w:tcPr>
            <w:tcW w:w="3937" w:type="dxa"/>
            <w:tcBorders>
              <w:top w:val="nil"/>
              <w:left w:val="nil"/>
              <w:bottom w:val="nil"/>
              <w:right w:val="nil"/>
            </w:tcBorders>
            <w:noWrap/>
            <w:vAlign w:val="bottom"/>
            <w:hideMark/>
          </w:tcPr>
          <w:p w14:paraId="4FE1B472"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Algemene kosten</w:t>
            </w:r>
          </w:p>
        </w:tc>
        <w:tc>
          <w:tcPr>
            <w:tcW w:w="1037" w:type="dxa"/>
            <w:tcBorders>
              <w:top w:val="nil"/>
              <w:left w:val="nil"/>
              <w:bottom w:val="nil"/>
              <w:right w:val="nil"/>
            </w:tcBorders>
            <w:noWrap/>
            <w:vAlign w:val="bottom"/>
            <w:hideMark/>
          </w:tcPr>
          <w:p w14:paraId="20D453A1"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11,59</w:t>
            </w:r>
          </w:p>
        </w:tc>
        <w:tc>
          <w:tcPr>
            <w:tcW w:w="1108" w:type="dxa"/>
            <w:tcBorders>
              <w:top w:val="nil"/>
              <w:left w:val="nil"/>
              <w:bottom w:val="nil"/>
              <w:right w:val="nil"/>
            </w:tcBorders>
            <w:noWrap/>
            <w:vAlign w:val="bottom"/>
            <w:hideMark/>
          </w:tcPr>
          <w:p w14:paraId="0C9915A4"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p>
        </w:tc>
      </w:tr>
      <w:tr w:rsidR="00CA512A" w:rsidRPr="00CA512A" w14:paraId="11DA715B" w14:textId="77777777" w:rsidTr="00CA512A">
        <w:trPr>
          <w:trHeight w:val="300"/>
        </w:trPr>
        <w:tc>
          <w:tcPr>
            <w:tcW w:w="604" w:type="dxa"/>
            <w:tcBorders>
              <w:top w:val="nil"/>
              <w:left w:val="nil"/>
              <w:bottom w:val="nil"/>
              <w:right w:val="nil"/>
            </w:tcBorders>
            <w:noWrap/>
            <w:vAlign w:val="bottom"/>
            <w:hideMark/>
          </w:tcPr>
          <w:p w14:paraId="166E34E3"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4525</w:t>
            </w:r>
          </w:p>
        </w:tc>
        <w:tc>
          <w:tcPr>
            <w:tcW w:w="3937" w:type="dxa"/>
            <w:tcBorders>
              <w:top w:val="nil"/>
              <w:left w:val="nil"/>
              <w:bottom w:val="nil"/>
              <w:right w:val="nil"/>
            </w:tcBorders>
            <w:noWrap/>
            <w:vAlign w:val="bottom"/>
            <w:hideMark/>
          </w:tcPr>
          <w:p w14:paraId="1CEFA29D"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Onkosten t.b.v. evenementen</w:t>
            </w:r>
          </w:p>
        </w:tc>
        <w:tc>
          <w:tcPr>
            <w:tcW w:w="1037" w:type="dxa"/>
            <w:tcBorders>
              <w:top w:val="nil"/>
              <w:left w:val="nil"/>
              <w:bottom w:val="nil"/>
              <w:right w:val="nil"/>
            </w:tcBorders>
            <w:noWrap/>
            <w:vAlign w:val="bottom"/>
            <w:hideMark/>
          </w:tcPr>
          <w:p w14:paraId="303E12B7"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1.238,83</w:t>
            </w:r>
          </w:p>
        </w:tc>
        <w:tc>
          <w:tcPr>
            <w:tcW w:w="1108" w:type="dxa"/>
            <w:tcBorders>
              <w:top w:val="nil"/>
              <w:left w:val="nil"/>
              <w:bottom w:val="nil"/>
              <w:right w:val="nil"/>
            </w:tcBorders>
            <w:noWrap/>
            <w:vAlign w:val="bottom"/>
            <w:hideMark/>
          </w:tcPr>
          <w:p w14:paraId="5860BA5D"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p>
        </w:tc>
      </w:tr>
      <w:tr w:rsidR="00CA512A" w:rsidRPr="00CA512A" w14:paraId="2A69D2BE" w14:textId="77777777" w:rsidTr="00CA512A">
        <w:trPr>
          <w:trHeight w:val="300"/>
        </w:trPr>
        <w:tc>
          <w:tcPr>
            <w:tcW w:w="604" w:type="dxa"/>
            <w:tcBorders>
              <w:top w:val="nil"/>
              <w:left w:val="nil"/>
              <w:bottom w:val="nil"/>
              <w:right w:val="nil"/>
            </w:tcBorders>
            <w:noWrap/>
            <w:vAlign w:val="bottom"/>
            <w:hideMark/>
          </w:tcPr>
          <w:p w14:paraId="043B754C"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4526</w:t>
            </w:r>
          </w:p>
        </w:tc>
        <w:tc>
          <w:tcPr>
            <w:tcW w:w="3937" w:type="dxa"/>
            <w:tcBorders>
              <w:top w:val="nil"/>
              <w:left w:val="nil"/>
              <w:bottom w:val="nil"/>
              <w:right w:val="nil"/>
            </w:tcBorders>
            <w:noWrap/>
            <w:vAlign w:val="bottom"/>
            <w:hideMark/>
          </w:tcPr>
          <w:p w14:paraId="780F91CA"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Onkosten t.b.v. vrijwilligers</w:t>
            </w:r>
          </w:p>
        </w:tc>
        <w:tc>
          <w:tcPr>
            <w:tcW w:w="1037" w:type="dxa"/>
            <w:tcBorders>
              <w:top w:val="nil"/>
              <w:left w:val="nil"/>
              <w:bottom w:val="nil"/>
              <w:right w:val="nil"/>
            </w:tcBorders>
            <w:noWrap/>
            <w:vAlign w:val="bottom"/>
            <w:hideMark/>
          </w:tcPr>
          <w:p w14:paraId="0858E088"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159,80</w:t>
            </w:r>
          </w:p>
        </w:tc>
        <w:tc>
          <w:tcPr>
            <w:tcW w:w="1108" w:type="dxa"/>
            <w:tcBorders>
              <w:top w:val="nil"/>
              <w:left w:val="nil"/>
              <w:bottom w:val="nil"/>
              <w:right w:val="nil"/>
            </w:tcBorders>
            <w:noWrap/>
            <w:vAlign w:val="bottom"/>
            <w:hideMark/>
          </w:tcPr>
          <w:p w14:paraId="54AA757B"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p>
        </w:tc>
      </w:tr>
      <w:tr w:rsidR="00CA512A" w:rsidRPr="00CA512A" w14:paraId="1980138E" w14:textId="77777777" w:rsidTr="00CA512A">
        <w:trPr>
          <w:trHeight w:val="300"/>
        </w:trPr>
        <w:tc>
          <w:tcPr>
            <w:tcW w:w="604" w:type="dxa"/>
            <w:tcBorders>
              <w:top w:val="nil"/>
              <w:left w:val="nil"/>
              <w:bottom w:val="nil"/>
              <w:right w:val="nil"/>
            </w:tcBorders>
            <w:noWrap/>
            <w:vAlign w:val="bottom"/>
            <w:hideMark/>
          </w:tcPr>
          <w:p w14:paraId="38C67B72"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4550</w:t>
            </w:r>
          </w:p>
        </w:tc>
        <w:tc>
          <w:tcPr>
            <w:tcW w:w="3937" w:type="dxa"/>
            <w:tcBorders>
              <w:top w:val="nil"/>
              <w:left w:val="nil"/>
              <w:bottom w:val="nil"/>
              <w:right w:val="nil"/>
            </w:tcBorders>
            <w:noWrap/>
            <w:vAlign w:val="bottom"/>
            <w:hideMark/>
          </w:tcPr>
          <w:p w14:paraId="317A95A3"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Bankkosten</w:t>
            </w:r>
          </w:p>
        </w:tc>
        <w:tc>
          <w:tcPr>
            <w:tcW w:w="1037" w:type="dxa"/>
            <w:tcBorders>
              <w:top w:val="nil"/>
              <w:left w:val="nil"/>
              <w:bottom w:val="nil"/>
              <w:right w:val="nil"/>
            </w:tcBorders>
            <w:noWrap/>
            <w:vAlign w:val="bottom"/>
            <w:hideMark/>
          </w:tcPr>
          <w:p w14:paraId="46CB6428"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214,34</w:t>
            </w:r>
          </w:p>
        </w:tc>
        <w:tc>
          <w:tcPr>
            <w:tcW w:w="1108" w:type="dxa"/>
            <w:tcBorders>
              <w:top w:val="nil"/>
              <w:left w:val="nil"/>
              <w:bottom w:val="nil"/>
              <w:right w:val="nil"/>
            </w:tcBorders>
            <w:noWrap/>
            <w:vAlign w:val="bottom"/>
            <w:hideMark/>
          </w:tcPr>
          <w:p w14:paraId="03CE397D"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p>
        </w:tc>
      </w:tr>
      <w:tr w:rsidR="00CA512A" w:rsidRPr="00CA512A" w14:paraId="738CE88D" w14:textId="77777777" w:rsidTr="00CA512A">
        <w:trPr>
          <w:trHeight w:val="300"/>
        </w:trPr>
        <w:tc>
          <w:tcPr>
            <w:tcW w:w="604" w:type="dxa"/>
            <w:tcBorders>
              <w:top w:val="nil"/>
              <w:left w:val="nil"/>
              <w:bottom w:val="nil"/>
              <w:right w:val="nil"/>
            </w:tcBorders>
            <w:noWrap/>
            <w:vAlign w:val="bottom"/>
            <w:hideMark/>
          </w:tcPr>
          <w:p w14:paraId="617AE954"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4810</w:t>
            </w:r>
          </w:p>
        </w:tc>
        <w:tc>
          <w:tcPr>
            <w:tcW w:w="3937" w:type="dxa"/>
            <w:tcBorders>
              <w:top w:val="nil"/>
              <w:left w:val="nil"/>
              <w:bottom w:val="nil"/>
              <w:right w:val="nil"/>
            </w:tcBorders>
            <w:noWrap/>
            <w:vAlign w:val="bottom"/>
            <w:hideMark/>
          </w:tcPr>
          <w:p w14:paraId="435624F1"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Accountants- en administratiekosten</w:t>
            </w:r>
          </w:p>
        </w:tc>
        <w:tc>
          <w:tcPr>
            <w:tcW w:w="1037" w:type="dxa"/>
            <w:tcBorders>
              <w:top w:val="nil"/>
              <w:left w:val="nil"/>
              <w:bottom w:val="nil"/>
              <w:right w:val="nil"/>
            </w:tcBorders>
            <w:noWrap/>
            <w:vAlign w:val="bottom"/>
            <w:hideMark/>
          </w:tcPr>
          <w:p w14:paraId="5AD3FAD4"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403,58</w:t>
            </w:r>
          </w:p>
        </w:tc>
        <w:tc>
          <w:tcPr>
            <w:tcW w:w="1108" w:type="dxa"/>
            <w:tcBorders>
              <w:top w:val="nil"/>
              <w:left w:val="nil"/>
              <w:bottom w:val="nil"/>
              <w:right w:val="nil"/>
            </w:tcBorders>
            <w:noWrap/>
            <w:vAlign w:val="bottom"/>
            <w:hideMark/>
          </w:tcPr>
          <w:p w14:paraId="114A8996"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p>
        </w:tc>
      </w:tr>
      <w:tr w:rsidR="00CA512A" w:rsidRPr="00CA512A" w14:paraId="17E36AB3" w14:textId="77777777" w:rsidTr="00CA512A">
        <w:trPr>
          <w:trHeight w:val="300"/>
        </w:trPr>
        <w:tc>
          <w:tcPr>
            <w:tcW w:w="604" w:type="dxa"/>
            <w:tcBorders>
              <w:top w:val="nil"/>
              <w:left w:val="nil"/>
              <w:bottom w:val="nil"/>
              <w:right w:val="nil"/>
            </w:tcBorders>
            <w:noWrap/>
            <w:vAlign w:val="bottom"/>
            <w:hideMark/>
          </w:tcPr>
          <w:p w14:paraId="7FC257BD"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8001</w:t>
            </w:r>
          </w:p>
        </w:tc>
        <w:tc>
          <w:tcPr>
            <w:tcW w:w="3937" w:type="dxa"/>
            <w:tcBorders>
              <w:top w:val="nil"/>
              <w:left w:val="nil"/>
              <w:bottom w:val="nil"/>
              <w:right w:val="nil"/>
            </w:tcBorders>
            <w:noWrap/>
            <w:vAlign w:val="bottom"/>
            <w:hideMark/>
          </w:tcPr>
          <w:p w14:paraId="5DACEADD"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Afscheidsbijeenkomsten</w:t>
            </w:r>
          </w:p>
        </w:tc>
        <w:tc>
          <w:tcPr>
            <w:tcW w:w="1037" w:type="dxa"/>
            <w:tcBorders>
              <w:top w:val="nil"/>
              <w:left w:val="nil"/>
              <w:bottom w:val="nil"/>
              <w:right w:val="nil"/>
            </w:tcBorders>
            <w:noWrap/>
            <w:vAlign w:val="bottom"/>
            <w:hideMark/>
          </w:tcPr>
          <w:p w14:paraId="4DBB0E34" w14:textId="77777777" w:rsidR="00CA512A" w:rsidRPr="00CA512A" w:rsidRDefault="00CA512A" w:rsidP="00CA512A">
            <w:pPr>
              <w:spacing w:after="0" w:line="240" w:lineRule="auto"/>
              <w:rPr>
                <w:rFonts w:ascii="Calibri" w:eastAsia="Times New Roman" w:hAnsi="Calibri" w:cs="Calibri"/>
                <w:kern w:val="0"/>
                <w:lang w:eastAsia="nl-NL"/>
                <w14:ligatures w14:val="none"/>
              </w:rPr>
            </w:pPr>
          </w:p>
        </w:tc>
        <w:tc>
          <w:tcPr>
            <w:tcW w:w="1108" w:type="dxa"/>
            <w:tcBorders>
              <w:top w:val="nil"/>
              <w:left w:val="nil"/>
              <w:bottom w:val="nil"/>
              <w:right w:val="nil"/>
            </w:tcBorders>
            <w:noWrap/>
            <w:vAlign w:val="bottom"/>
            <w:hideMark/>
          </w:tcPr>
          <w:p w14:paraId="1C1CCCA4"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609,47</w:t>
            </w:r>
          </w:p>
        </w:tc>
      </w:tr>
      <w:tr w:rsidR="00CA512A" w:rsidRPr="00CA512A" w14:paraId="31DF996C" w14:textId="77777777" w:rsidTr="00CA512A">
        <w:trPr>
          <w:trHeight w:val="300"/>
        </w:trPr>
        <w:tc>
          <w:tcPr>
            <w:tcW w:w="604" w:type="dxa"/>
            <w:tcBorders>
              <w:top w:val="nil"/>
              <w:left w:val="nil"/>
              <w:bottom w:val="nil"/>
              <w:right w:val="nil"/>
            </w:tcBorders>
            <w:noWrap/>
            <w:vAlign w:val="bottom"/>
            <w:hideMark/>
          </w:tcPr>
          <w:p w14:paraId="0A811492"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8002</w:t>
            </w:r>
          </w:p>
        </w:tc>
        <w:tc>
          <w:tcPr>
            <w:tcW w:w="3937" w:type="dxa"/>
            <w:tcBorders>
              <w:top w:val="nil"/>
              <w:left w:val="nil"/>
              <w:bottom w:val="nil"/>
              <w:right w:val="nil"/>
            </w:tcBorders>
            <w:noWrap/>
            <w:vAlign w:val="bottom"/>
            <w:hideMark/>
          </w:tcPr>
          <w:p w14:paraId="14FED9B7"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Evenementen  Huur</w:t>
            </w:r>
          </w:p>
        </w:tc>
        <w:tc>
          <w:tcPr>
            <w:tcW w:w="1037" w:type="dxa"/>
            <w:tcBorders>
              <w:top w:val="nil"/>
              <w:left w:val="nil"/>
              <w:bottom w:val="nil"/>
              <w:right w:val="nil"/>
            </w:tcBorders>
            <w:noWrap/>
            <w:vAlign w:val="bottom"/>
            <w:hideMark/>
          </w:tcPr>
          <w:p w14:paraId="0FF30F8F" w14:textId="77777777" w:rsidR="00CA512A" w:rsidRPr="00CA512A" w:rsidRDefault="00CA512A" w:rsidP="00CA512A">
            <w:pPr>
              <w:spacing w:after="0" w:line="240" w:lineRule="auto"/>
              <w:rPr>
                <w:rFonts w:ascii="Calibri" w:eastAsia="Times New Roman" w:hAnsi="Calibri" w:cs="Calibri"/>
                <w:kern w:val="0"/>
                <w:lang w:eastAsia="nl-NL"/>
                <w14:ligatures w14:val="none"/>
              </w:rPr>
            </w:pPr>
          </w:p>
        </w:tc>
        <w:tc>
          <w:tcPr>
            <w:tcW w:w="1108" w:type="dxa"/>
            <w:tcBorders>
              <w:top w:val="nil"/>
              <w:left w:val="nil"/>
              <w:bottom w:val="nil"/>
              <w:right w:val="nil"/>
            </w:tcBorders>
            <w:noWrap/>
            <w:vAlign w:val="bottom"/>
            <w:hideMark/>
          </w:tcPr>
          <w:p w14:paraId="7AA89EC3"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4.238,30</w:t>
            </w:r>
          </w:p>
        </w:tc>
      </w:tr>
      <w:tr w:rsidR="00CA512A" w:rsidRPr="00CA512A" w14:paraId="70B2AC34" w14:textId="77777777" w:rsidTr="00CA512A">
        <w:trPr>
          <w:trHeight w:val="300"/>
        </w:trPr>
        <w:tc>
          <w:tcPr>
            <w:tcW w:w="604" w:type="dxa"/>
            <w:tcBorders>
              <w:top w:val="nil"/>
              <w:left w:val="nil"/>
              <w:bottom w:val="nil"/>
              <w:right w:val="nil"/>
            </w:tcBorders>
            <w:noWrap/>
            <w:vAlign w:val="bottom"/>
            <w:hideMark/>
          </w:tcPr>
          <w:p w14:paraId="6A0DA45D"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8003</w:t>
            </w:r>
          </w:p>
        </w:tc>
        <w:tc>
          <w:tcPr>
            <w:tcW w:w="3937" w:type="dxa"/>
            <w:tcBorders>
              <w:top w:val="nil"/>
              <w:left w:val="nil"/>
              <w:bottom w:val="nil"/>
              <w:right w:val="nil"/>
            </w:tcBorders>
            <w:noWrap/>
            <w:vAlign w:val="bottom"/>
            <w:hideMark/>
          </w:tcPr>
          <w:p w14:paraId="286785B6"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Horeca inkomsten</w:t>
            </w:r>
          </w:p>
        </w:tc>
        <w:tc>
          <w:tcPr>
            <w:tcW w:w="1037" w:type="dxa"/>
            <w:tcBorders>
              <w:top w:val="nil"/>
              <w:left w:val="nil"/>
              <w:bottom w:val="nil"/>
              <w:right w:val="nil"/>
            </w:tcBorders>
            <w:noWrap/>
            <w:vAlign w:val="bottom"/>
            <w:hideMark/>
          </w:tcPr>
          <w:p w14:paraId="26816F9C" w14:textId="77777777" w:rsidR="00CA512A" w:rsidRPr="00CA512A" w:rsidRDefault="00CA512A" w:rsidP="00CA512A">
            <w:pPr>
              <w:spacing w:after="0" w:line="240" w:lineRule="auto"/>
              <w:rPr>
                <w:rFonts w:ascii="Calibri" w:eastAsia="Times New Roman" w:hAnsi="Calibri" w:cs="Calibri"/>
                <w:kern w:val="0"/>
                <w:lang w:eastAsia="nl-NL"/>
                <w14:ligatures w14:val="none"/>
              </w:rPr>
            </w:pPr>
          </w:p>
        </w:tc>
        <w:tc>
          <w:tcPr>
            <w:tcW w:w="1108" w:type="dxa"/>
            <w:tcBorders>
              <w:top w:val="nil"/>
              <w:left w:val="nil"/>
              <w:bottom w:val="nil"/>
              <w:right w:val="nil"/>
            </w:tcBorders>
            <w:noWrap/>
            <w:vAlign w:val="bottom"/>
            <w:hideMark/>
          </w:tcPr>
          <w:p w14:paraId="4EA37B01"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3.647,91</w:t>
            </w:r>
          </w:p>
        </w:tc>
      </w:tr>
      <w:tr w:rsidR="00CA512A" w:rsidRPr="00CA512A" w14:paraId="6B68845E" w14:textId="77777777" w:rsidTr="00CA512A">
        <w:trPr>
          <w:trHeight w:val="300"/>
        </w:trPr>
        <w:tc>
          <w:tcPr>
            <w:tcW w:w="604" w:type="dxa"/>
            <w:tcBorders>
              <w:top w:val="nil"/>
              <w:left w:val="nil"/>
              <w:bottom w:val="nil"/>
              <w:right w:val="nil"/>
            </w:tcBorders>
            <w:noWrap/>
            <w:vAlign w:val="bottom"/>
            <w:hideMark/>
          </w:tcPr>
          <w:p w14:paraId="118534BD"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8006</w:t>
            </w:r>
          </w:p>
        </w:tc>
        <w:tc>
          <w:tcPr>
            <w:tcW w:w="3937" w:type="dxa"/>
            <w:tcBorders>
              <w:top w:val="nil"/>
              <w:left w:val="nil"/>
              <w:bottom w:val="nil"/>
              <w:right w:val="nil"/>
            </w:tcBorders>
            <w:noWrap/>
            <w:vAlign w:val="bottom"/>
            <w:hideMark/>
          </w:tcPr>
          <w:p w14:paraId="3E44F53A"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Rabo Clubsupport</w:t>
            </w:r>
          </w:p>
        </w:tc>
        <w:tc>
          <w:tcPr>
            <w:tcW w:w="1037" w:type="dxa"/>
            <w:tcBorders>
              <w:top w:val="nil"/>
              <w:left w:val="nil"/>
              <w:bottom w:val="nil"/>
              <w:right w:val="nil"/>
            </w:tcBorders>
            <w:noWrap/>
            <w:vAlign w:val="bottom"/>
            <w:hideMark/>
          </w:tcPr>
          <w:p w14:paraId="76807F3E" w14:textId="77777777" w:rsidR="00CA512A" w:rsidRPr="00CA512A" w:rsidRDefault="00CA512A" w:rsidP="00CA512A">
            <w:pPr>
              <w:spacing w:after="0" w:line="240" w:lineRule="auto"/>
              <w:rPr>
                <w:rFonts w:ascii="Calibri" w:eastAsia="Times New Roman" w:hAnsi="Calibri" w:cs="Calibri"/>
                <w:kern w:val="0"/>
                <w:lang w:eastAsia="nl-NL"/>
                <w14:ligatures w14:val="none"/>
              </w:rPr>
            </w:pPr>
          </w:p>
        </w:tc>
        <w:tc>
          <w:tcPr>
            <w:tcW w:w="1108" w:type="dxa"/>
            <w:tcBorders>
              <w:top w:val="nil"/>
              <w:left w:val="nil"/>
              <w:bottom w:val="nil"/>
              <w:right w:val="nil"/>
            </w:tcBorders>
            <w:noWrap/>
            <w:vAlign w:val="bottom"/>
            <w:hideMark/>
          </w:tcPr>
          <w:p w14:paraId="3A9E712C"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272,92</w:t>
            </w:r>
          </w:p>
        </w:tc>
      </w:tr>
      <w:tr w:rsidR="00CA512A" w:rsidRPr="00CA512A" w14:paraId="3E3B693D" w14:textId="77777777" w:rsidTr="00CA512A">
        <w:trPr>
          <w:trHeight w:val="300"/>
        </w:trPr>
        <w:tc>
          <w:tcPr>
            <w:tcW w:w="604" w:type="dxa"/>
            <w:tcBorders>
              <w:top w:val="nil"/>
              <w:left w:val="nil"/>
              <w:bottom w:val="nil"/>
              <w:right w:val="nil"/>
            </w:tcBorders>
            <w:noWrap/>
            <w:vAlign w:val="bottom"/>
            <w:hideMark/>
          </w:tcPr>
          <w:p w14:paraId="23AAECC2"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8009</w:t>
            </w:r>
          </w:p>
        </w:tc>
        <w:tc>
          <w:tcPr>
            <w:tcW w:w="3937" w:type="dxa"/>
            <w:tcBorders>
              <w:top w:val="nil"/>
              <w:left w:val="nil"/>
              <w:bottom w:val="nil"/>
              <w:right w:val="nil"/>
            </w:tcBorders>
            <w:noWrap/>
            <w:vAlign w:val="bottom"/>
            <w:hideMark/>
          </w:tcPr>
          <w:p w14:paraId="6F498373"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Kerstinkomsten</w:t>
            </w:r>
          </w:p>
        </w:tc>
        <w:tc>
          <w:tcPr>
            <w:tcW w:w="1037" w:type="dxa"/>
            <w:tcBorders>
              <w:top w:val="nil"/>
              <w:left w:val="nil"/>
              <w:bottom w:val="nil"/>
              <w:right w:val="nil"/>
            </w:tcBorders>
            <w:noWrap/>
            <w:vAlign w:val="bottom"/>
            <w:hideMark/>
          </w:tcPr>
          <w:p w14:paraId="7244BCB9" w14:textId="77777777" w:rsidR="00CA512A" w:rsidRPr="00CA512A" w:rsidRDefault="00CA512A" w:rsidP="00CA512A">
            <w:pPr>
              <w:spacing w:after="0" w:line="240" w:lineRule="auto"/>
              <w:rPr>
                <w:rFonts w:ascii="Calibri" w:eastAsia="Times New Roman" w:hAnsi="Calibri" w:cs="Calibri"/>
                <w:kern w:val="0"/>
                <w:lang w:eastAsia="nl-NL"/>
                <w14:ligatures w14:val="none"/>
              </w:rPr>
            </w:pPr>
          </w:p>
        </w:tc>
        <w:tc>
          <w:tcPr>
            <w:tcW w:w="1108" w:type="dxa"/>
            <w:tcBorders>
              <w:top w:val="nil"/>
              <w:left w:val="nil"/>
              <w:bottom w:val="nil"/>
              <w:right w:val="nil"/>
            </w:tcBorders>
            <w:noWrap/>
            <w:vAlign w:val="bottom"/>
            <w:hideMark/>
          </w:tcPr>
          <w:p w14:paraId="5208FF6A"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118,34</w:t>
            </w:r>
          </w:p>
        </w:tc>
      </w:tr>
      <w:tr w:rsidR="00CA512A" w:rsidRPr="00CA512A" w14:paraId="5091160C" w14:textId="77777777" w:rsidTr="00CA512A">
        <w:trPr>
          <w:trHeight w:val="300"/>
        </w:trPr>
        <w:tc>
          <w:tcPr>
            <w:tcW w:w="604" w:type="dxa"/>
            <w:tcBorders>
              <w:top w:val="nil"/>
              <w:left w:val="nil"/>
              <w:bottom w:val="nil"/>
              <w:right w:val="nil"/>
            </w:tcBorders>
            <w:noWrap/>
            <w:vAlign w:val="bottom"/>
            <w:hideMark/>
          </w:tcPr>
          <w:p w14:paraId="084119F0"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8011</w:t>
            </w:r>
          </w:p>
        </w:tc>
        <w:tc>
          <w:tcPr>
            <w:tcW w:w="3937" w:type="dxa"/>
            <w:tcBorders>
              <w:top w:val="nil"/>
              <w:left w:val="nil"/>
              <w:bottom w:val="nil"/>
              <w:right w:val="nil"/>
            </w:tcBorders>
            <w:noWrap/>
            <w:vAlign w:val="bottom"/>
            <w:hideMark/>
          </w:tcPr>
          <w:p w14:paraId="448CB852"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Electriciteit, gas en water vergoeding</w:t>
            </w:r>
          </w:p>
        </w:tc>
        <w:tc>
          <w:tcPr>
            <w:tcW w:w="1037" w:type="dxa"/>
            <w:tcBorders>
              <w:top w:val="nil"/>
              <w:left w:val="nil"/>
              <w:bottom w:val="nil"/>
              <w:right w:val="nil"/>
            </w:tcBorders>
            <w:noWrap/>
            <w:vAlign w:val="bottom"/>
            <w:hideMark/>
          </w:tcPr>
          <w:p w14:paraId="6587FB1A" w14:textId="77777777" w:rsidR="00CA512A" w:rsidRPr="00CA512A" w:rsidRDefault="00CA512A" w:rsidP="00CA512A">
            <w:pPr>
              <w:spacing w:after="0" w:line="240" w:lineRule="auto"/>
              <w:rPr>
                <w:rFonts w:ascii="Calibri" w:eastAsia="Times New Roman" w:hAnsi="Calibri" w:cs="Calibri"/>
                <w:kern w:val="0"/>
                <w:lang w:eastAsia="nl-NL"/>
                <w14:ligatures w14:val="none"/>
              </w:rPr>
            </w:pPr>
          </w:p>
        </w:tc>
        <w:tc>
          <w:tcPr>
            <w:tcW w:w="1108" w:type="dxa"/>
            <w:tcBorders>
              <w:top w:val="nil"/>
              <w:left w:val="nil"/>
              <w:bottom w:val="nil"/>
              <w:right w:val="nil"/>
            </w:tcBorders>
            <w:noWrap/>
            <w:vAlign w:val="bottom"/>
            <w:hideMark/>
          </w:tcPr>
          <w:p w14:paraId="2CB90211"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3.867,77</w:t>
            </w:r>
          </w:p>
        </w:tc>
      </w:tr>
      <w:tr w:rsidR="00CA512A" w:rsidRPr="00CA512A" w14:paraId="30D0C627" w14:textId="77777777" w:rsidTr="00CA512A">
        <w:trPr>
          <w:trHeight w:val="300"/>
        </w:trPr>
        <w:tc>
          <w:tcPr>
            <w:tcW w:w="604" w:type="dxa"/>
            <w:tcBorders>
              <w:top w:val="nil"/>
              <w:left w:val="nil"/>
              <w:bottom w:val="nil"/>
              <w:right w:val="nil"/>
            </w:tcBorders>
            <w:noWrap/>
            <w:vAlign w:val="bottom"/>
            <w:hideMark/>
          </w:tcPr>
          <w:p w14:paraId="6907BC53"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8800</w:t>
            </w:r>
          </w:p>
        </w:tc>
        <w:tc>
          <w:tcPr>
            <w:tcW w:w="3937" w:type="dxa"/>
            <w:tcBorders>
              <w:top w:val="nil"/>
              <w:left w:val="nil"/>
              <w:bottom w:val="nil"/>
              <w:right w:val="nil"/>
            </w:tcBorders>
            <w:noWrap/>
            <w:vAlign w:val="bottom"/>
            <w:hideMark/>
          </w:tcPr>
          <w:p w14:paraId="68D0A08E"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Rente Opbrengsten</w:t>
            </w:r>
          </w:p>
        </w:tc>
        <w:tc>
          <w:tcPr>
            <w:tcW w:w="1037" w:type="dxa"/>
            <w:tcBorders>
              <w:top w:val="nil"/>
              <w:left w:val="nil"/>
              <w:bottom w:val="nil"/>
              <w:right w:val="nil"/>
            </w:tcBorders>
            <w:noWrap/>
            <w:vAlign w:val="bottom"/>
            <w:hideMark/>
          </w:tcPr>
          <w:p w14:paraId="26AC50B6" w14:textId="77777777" w:rsidR="00CA512A" w:rsidRPr="00CA512A" w:rsidRDefault="00CA512A" w:rsidP="00CA512A">
            <w:pPr>
              <w:spacing w:after="0" w:line="240" w:lineRule="auto"/>
              <w:rPr>
                <w:rFonts w:ascii="Calibri" w:eastAsia="Times New Roman" w:hAnsi="Calibri" w:cs="Calibri"/>
                <w:kern w:val="0"/>
                <w:lang w:eastAsia="nl-NL"/>
                <w14:ligatures w14:val="none"/>
              </w:rPr>
            </w:pPr>
          </w:p>
        </w:tc>
        <w:tc>
          <w:tcPr>
            <w:tcW w:w="1108" w:type="dxa"/>
            <w:tcBorders>
              <w:top w:val="nil"/>
              <w:left w:val="nil"/>
              <w:bottom w:val="nil"/>
              <w:right w:val="nil"/>
            </w:tcBorders>
            <w:noWrap/>
            <w:vAlign w:val="bottom"/>
            <w:hideMark/>
          </w:tcPr>
          <w:p w14:paraId="3BA129E3"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29,26</w:t>
            </w:r>
          </w:p>
        </w:tc>
      </w:tr>
      <w:tr w:rsidR="00CA512A" w:rsidRPr="00CA512A" w14:paraId="2A3FFAAA" w14:textId="77777777" w:rsidTr="00CA512A">
        <w:trPr>
          <w:trHeight w:val="300"/>
        </w:trPr>
        <w:tc>
          <w:tcPr>
            <w:tcW w:w="604" w:type="dxa"/>
            <w:tcBorders>
              <w:top w:val="nil"/>
              <w:left w:val="nil"/>
              <w:bottom w:val="nil"/>
              <w:right w:val="nil"/>
            </w:tcBorders>
            <w:noWrap/>
            <w:vAlign w:val="bottom"/>
            <w:hideMark/>
          </w:tcPr>
          <w:p w14:paraId="544E9418"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9998</w:t>
            </w:r>
          </w:p>
        </w:tc>
        <w:tc>
          <w:tcPr>
            <w:tcW w:w="3937" w:type="dxa"/>
            <w:tcBorders>
              <w:top w:val="nil"/>
              <w:left w:val="nil"/>
              <w:bottom w:val="nil"/>
              <w:right w:val="nil"/>
            </w:tcBorders>
            <w:noWrap/>
            <w:vAlign w:val="bottom"/>
            <w:hideMark/>
          </w:tcPr>
          <w:p w14:paraId="659432F6" w14:textId="77777777" w:rsidR="00CA512A" w:rsidRPr="00CA512A" w:rsidRDefault="00CA512A" w:rsidP="00CA512A">
            <w:pPr>
              <w:spacing w:after="0" w:line="240" w:lineRule="auto"/>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Eindresultaat (verlies)</w:t>
            </w:r>
          </w:p>
        </w:tc>
        <w:tc>
          <w:tcPr>
            <w:tcW w:w="1037" w:type="dxa"/>
            <w:tcBorders>
              <w:top w:val="nil"/>
              <w:left w:val="nil"/>
              <w:bottom w:val="nil"/>
              <w:right w:val="nil"/>
            </w:tcBorders>
            <w:noWrap/>
            <w:vAlign w:val="bottom"/>
            <w:hideMark/>
          </w:tcPr>
          <w:p w14:paraId="0173E3D5" w14:textId="77777777" w:rsidR="00CA512A" w:rsidRPr="00CA512A" w:rsidRDefault="00CA512A" w:rsidP="00CA512A">
            <w:pPr>
              <w:spacing w:after="0" w:line="240" w:lineRule="auto"/>
              <w:rPr>
                <w:rFonts w:ascii="Calibri" w:eastAsia="Times New Roman" w:hAnsi="Calibri" w:cs="Calibri"/>
                <w:kern w:val="0"/>
                <w:lang w:eastAsia="nl-NL"/>
                <w14:ligatures w14:val="none"/>
              </w:rPr>
            </w:pPr>
          </w:p>
        </w:tc>
        <w:tc>
          <w:tcPr>
            <w:tcW w:w="1108" w:type="dxa"/>
            <w:tcBorders>
              <w:top w:val="nil"/>
              <w:left w:val="nil"/>
              <w:bottom w:val="nil"/>
              <w:right w:val="nil"/>
            </w:tcBorders>
            <w:noWrap/>
            <w:vAlign w:val="bottom"/>
            <w:hideMark/>
          </w:tcPr>
          <w:p w14:paraId="55F81B66" w14:textId="77777777" w:rsidR="00CA512A" w:rsidRPr="00CA512A" w:rsidRDefault="00CA512A" w:rsidP="00CA512A">
            <w:pPr>
              <w:spacing w:after="0" w:line="240" w:lineRule="auto"/>
              <w:jc w:val="right"/>
              <w:rPr>
                <w:rFonts w:ascii="Calibri" w:eastAsia="Times New Roman" w:hAnsi="Calibri" w:cs="Calibri"/>
                <w:kern w:val="0"/>
                <w:lang w:eastAsia="nl-NL"/>
                <w14:ligatures w14:val="none"/>
              </w:rPr>
            </w:pPr>
            <w:r w:rsidRPr="00CA512A">
              <w:rPr>
                <w:rFonts w:ascii="Calibri" w:eastAsia="Times New Roman" w:hAnsi="Calibri" w:cs="Calibri"/>
                <w:kern w:val="0"/>
                <w:lang w:eastAsia="nl-NL"/>
                <w14:ligatures w14:val="none"/>
              </w:rPr>
              <w:t>1.296,94</w:t>
            </w:r>
          </w:p>
        </w:tc>
      </w:tr>
      <w:tr w:rsidR="00CA512A" w:rsidRPr="00CA512A" w14:paraId="79FCC768" w14:textId="77777777" w:rsidTr="00CA512A">
        <w:trPr>
          <w:trHeight w:val="300"/>
        </w:trPr>
        <w:tc>
          <w:tcPr>
            <w:tcW w:w="604" w:type="dxa"/>
            <w:tcBorders>
              <w:top w:val="single" w:sz="4" w:space="0" w:color="auto"/>
              <w:left w:val="nil"/>
              <w:bottom w:val="nil"/>
              <w:right w:val="nil"/>
            </w:tcBorders>
            <w:noWrap/>
            <w:vAlign w:val="bottom"/>
            <w:hideMark/>
          </w:tcPr>
          <w:p w14:paraId="73800C31" w14:textId="77777777" w:rsidR="00CA512A" w:rsidRPr="00CA512A" w:rsidRDefault="00CA512A" w:rsidP="00CA512A">
            <w:pPr>
              <w:spacing w:after="0" w:line="240" w:lineRule="auto"/>
              <w:rPr>
                <w:rFonts w:ascii="Calibri" w:eastAsia="Times New Roman" w:hAnsi="Calibri" w:cs="Calibri"/>
                <w:b/>
                <w:bCs/>
                <w:kern w:val="0"/>
                <w:lang w:eastAsia="nl-NL"/>
                <w14:ligatures w14:val="none"/>
              </w:rPr>
            </w:pPr>
            <w:r w:rsidRPr="00CA512A">
              <w:rPr>
                <w:rFonts w:ascii="Calibri" w:eastAsia="Times New Roman" w:hAnsi="Calibri" w:cs="Calibri"/>
                <w:b/>
                <w:bCs/>
                <w:kern w:val="0"/>
                <w:lang w:eastAsia="nl-NL"/>
                <w14:ligatures w14:val="none"/>
              </w:rPr>
              <w:t> </w:t>
            </w:r>
          </w:p>
        </w:tc>
        <w:tc>
          <w:tcPr>
            <w:tcW w:w="3937" w:type="dxa"/>
            <w:tcBorders>
              <w:top w:val="single" w:sz="4" w:space="0" w:color="auto"/>
              <w:left w:val="nil"/>
              <w:bottom w:val="nil"/>
              <w:right w:val="nil"/>
            </w:tcBorders>
            <w:noWrap/>
            <w:vAlign w:val="bottom"/>
            <w:hideMark/>
          </w:tcPr>
          <w:p w14:paraId="1260BC19" w14:textId="77777777" w:rsidR="00CA512A" w:rsidRPr="00CA512A" w:rsidRDefault="00CA512A" w:rsidP="00CA512A">
            <w:pPr>
              <w:spacing w:after="0" w:line="240" w:lineRule="auto"/>
              <w:rPr>
                <w:rFonts w:ascii="Calibri" w:eastAsia="Times New Roman" w:hAnsi="Calibri" w:cs="Calibri"/>
                <w:b/>
                <w:bCs/>
                <w:kern w:val="0"/>
                <w:lang w:eastAsia="nl-NL"/>
                <w14:ligatures w14:val="none"/>
              </w:rPr>
            </w:pPr>
            <w:r w:rsidRPr="00CA512A">
              <w:rPr>
                <w:rFonts w:ascii="Calibri" w:eastAsia="Times New Roman" w:hAnsi="Calibri" w:cs="Calibri"/>
                <w:b/>
                <w:bCs/>
                <w:kern w:val="0"/>
                <w:lang w:eastAsia="nl-NL"/>
                <w14:ligatures w14:val="none"/>
              </w:rPr>
              <w:t> </w:t>
            </w:r>
          </w:p>
        </w:tc>
        <w:tc>
          <w:tcPr>
            <w:tcW w:w="1037" w:type="dxa"/>
            <w:tcBorders>
              <w:top w:val="single" w:sz="4" w:space="0" w:color="auto"/>
              <w:left w:val="nil"/>
              <w:bottom w:val="nil"/>
              <w:right w:val="nil"/>
            </w:tcBorders>
            <w:noWrap/>
            <w:vAlign w:val="bottom"/>
            <w:hideMark/>
          </w:tcPr>
          <w:p w14:paraId="241CCE25" w14:textId="77777777" w:rsidR="00CA512A" w:rsidRPr="00CA512A" w:rsidRDefault="00CA512A" w:rsidP="00CA512A">
            <w:pPr>
              <w:spacing w:after="0" w:line="240" w:lineRule="auto"/>
              <w:jc w:val="right"/>
              <w:rPr>
                <w:rFonts w:ascii="Calibri" w:eastAsia="Times New Roman" w:hAnsi="Calibri" w:cs="Calibri"/>
                <w:b/>
                <w:bCs/>
                <w:kern w:val="0"/>
                <w:lang w:eastAsia="nl-NL"/>
                <w14:ligatures w14:val="none"/>
              </w:rPr>
            </w:pPr>
            <w:r w:rsidRPr="00CA512A">
              <w:rPr>
                <w:rFonts w:ascii="Calibri" w:eastAsia="Times New Roman" w:hAnsi="Calibri" w:cs="Calibri"/>
                <w:b/>
                <w:bCs/>
                <w:kern w:val="0"/>
                <w:lang w:eastAsia="nl-NL"/>
                <w14:ligatures w14:val="none"/>
              </w:rPr>
              <w:t>14.080,91</w:t>
            </w:r>
          </w:p>
        </w:tc>
        <w:tc>
          <w:tcPr>
            <w:tcW w:w="1108" w:type="dxa"/>
            <w:tcBorders>
              <w:top w:val="single" w:sz="4" w:space="0" w:color="auto"/>
              <w:left w:val="nil"/>
              <w:bottom w:val="nil"/>
              <w:right w:val="nil"/>
            </w:tcBorders>
            <w:noWrap/>
            <w:vAlign w:val="bottom"/>
            <w:hideMark/>
          </w:tcPr>
          <w:p w14:paraId="001D2ABA" w14:textId="77777777" w:rsidR="00CA512A" w:rsidRPr="00CA512A" w:rsidRDefault="00CA512A" w:rsidP="00CA512A">
            <w:pPr>
              <w:spacing w:after="0" w:line="240" w:lineRule="auto"/>
              <w:jc w:val="right"/>
              <w:rPr>
                <w:rFonts w:ascii="Calibri" w:eastAsia="Times New Roman" w:hAnsi="Calibri" w:cs="Calibri"/>
                <w:b/>
                <w:bCs/>
                <w:kern w:val="0"/>
                <w:lang w:eastAsia="nl-NL"/>
                <w14:ligatures w14:val="none"/>
              </w:rPr>
            </w:pPr>
            <w:r w:rsidRPr="00CA512A">
              <w:rPr>
                <w:rFonts w:ascii="Calibri" w:eastAsia="Times New Roman" w:hAnsi="Calibri" w:cs="Calibri"/>
                <w:b/>
                <w:bCs/>
                <w:kern w:val="0"/>
                <w:lang w:eastAsia="nl-NL"/>
                <w14:ligatures w14:val="none"/>
              </w:rPr>
              <w:t>14.080,91</w:t>
            </w:r>
          </w:p>
        </w:tc>
      </w:tr>
    </w:tbl>
    <w:p w14:paraId="376F3F37" w14:textId="77777777" w:rsidR="00CA512A" w:rsidRDefault="00CA512A">
      <w:pPr>
        <w:rPr>
          <w:b/>
          <w:bCs/>
          <w:caps/>
          <w:sz w:val="24"/>
          <w:szCs w:val="24"/>
        </w:rPr>
      </w:pPr>
      <w:r>
        <w:rPr>
          <w:b/>
          <w:bCs/>
          <w:caps/>
          <w:sz w:val="24"/>
          <w:szCs w:val="24"/>
        </w:rPr>
        <w:br w:type="page"/>
      </w:r>
    </w:p>
    <w:p w14:paraId="4E3A0912" w14:textId="77777777" w:rsidR="00AF004C" w:rsidRDefault="00AF004C">
      <w:pPr>
        <w:rPr>
          <w:b/>
          <w:bCs/>
          <w:caps/>
          <w:sz w:val="24"/>
          <w:szCs w:val="24"/>
        </w:rPr>
      </w:pPr>
    </w:p>
    <w:p w14:paraId="3D2640BA" w14:textId="77777777" w:rsidR="00AF004C" w:rsidRDefault="00AF004C">
      <w:pPr>
        <w:rPr>
          <w:b/>
          <w:bCs/>
          <w:caps/>
          <w:sz w:val="24"/>
          <w:szCs w:val="24"/>
        </w:rPr>
      </w:pPr>
    </w:p>
    <w:p w14:paraId="44A29A94" w14:textId="237AE815" w:rsidR="0054718C" w:rsidRDefault="00711A8D">
      <w:pPr>
        <w:rPr>
          <w:b/>
          <w:bCs/>
          <w:sz w:val="24"/>
          <w:szCs w:val="24"/>
        </w:rPr>
      </w:pPr>
      <w:r w:rsidRPr="00780A43">
        <w:rPr>
          <w:b/>
          <w:bCs/>
          <w:caps/>
          <w:sz w:val="24"/>
          <w:szCs w:val="24"/>
        </w:rPr>
        <w:t>Toelichting op V&amp;W en balans</w:t>
      </w:r>
      <w:r>
        <w:rPr>
          <w:b/>
          <w:bCs/>
          <w:sz w:val="24"/>
          <w:szCs w:val="24"/>
        </w:rPr>
        <w:t xml:space="preserve"> </w:t>
      </w:r>
      <w:r w:rsidR="00DF2733">
        <w:rPr>
          <w:b/>
          <w:bCs/>
          <w:sz w:val="24"/>
          <w:szCs w:val="24"/>
        </w:rPr>
        <w:t>2024 STICHTING LAURE</w:t>
      </w:r>
      <w:r w:rsidR="00BF4E98">
        <w:rPr>
          <w:b/>
          <w:bCs/>
          <w:sz w:val="24"/>
          <w:szCs w:val="24"/>
        </w:rPr>
        <w:t>N</w:t>
      </w:r>
      <w:r w:rsidR="00DF2733">
        <w:rPr>
          <w:b/>
          <w:bCs/>
          <w:sz w:val="24"/>
          <w:szCs w:val="24"/>
        </w:rPr>
        <w:t>TIUS VIERLINGSBEEK</w:t>
      </w:r>
    </w:p>
    <w:p w14:paraId="14D37296" w14:textId="77777777" w:rsidR="00CA512A" w:rsidRDefault="00CA512A"/>
    <w:p w14:paraId="00F96D54" w14:textId="4E97137D" w:rsidR="000D7F0E" w:rsidRDefault="000D7F0E">
      <w:r>
        <w:t xml:space="preserve">Na een uitermate intensief en veelbewogen lobbytraject heeft de Gemeenteraad Land van Cuijk op 13 juni 2024 uiteindelijk besloten om 2,6 miljoen euro te investeren om </w:t>
      </w:r>
      <w:r w:rsidR="009F7BB0">
        <w:t xml:space="preserve">daarmee </w:t>
      </w:r>
      <w:r>
        <w:t xml:space="preserve">de voormalige kerk tot multifunctioneel activiteitencentrum (MFA) om te bouwen. Voorwaarde daarvoor was </w:t>
      </w:r>
      <w:r w:rsidR="00652622">
        <w:t xml:space="preserve">onder meer </w:t>
      </w:r>
      <w:r>
        <w:t xml:space="preserve">dat de kerk schuldenvrij aan de gemeente wordt overgedragen voor het symbolische bedrag van € </w:t>
      </w:r>
      <w:r w:rsidRPr="00F7171F">
        <w:t>1.-.</w:t>
      </w:r>
      <w:r w:rsidR="00F7171F" w:rsidRPr="00F7171F">
        <w:t xml:space="preserve"> </w:t>
      </w:r>
      <w:r w:rsidR="00F7171F">
        <w:t>Positief gevolg daarvan is</w:t>
      </w:r>
      <w:r w:rsidR="00652622">
        <w:t xml:space="preserve"> dat de </w:t>
      </w:r>
      <w:r w:rsidR="005403C2" w:rsidRPr="00F7171F">
        <w:t>jaarlijkse reservering van</w:t>
      </w:r>
      <w:r w:rsidR="005403C2">
        <w:rPr>
          <w:b/>
          <w:color w:val="FF0000"/>
        </w:rPr>
        <w:t xml:space="preserve"> </w:t>
      </w:r>
      <w:r w:rsidR="00BF4E98">
        <w:t>onderhouds</w:t>
      </w:r>
      <w:r w:rsidR="00652622">
        <w:t>kosten daarmee voor rekening van de gemeente zullen zijn, wat een batig</w:t>
      </w:r>
      <w:r w:rsidR="00652622" w:rsidRPr="005403C2">
        <w:t>e</w:t>
      </w:r>
      <w:r w:rsidR="00652622">
        <w:t xml:space="preserve"> exploitatie van de toekomstige MFA mogelijk </w:t>
      </w:r>
      <w:r w:rsidR="00BF4E98">
        <w:t xml:space="preserve">moet </w:t>
      </w:r>
      <w:r w:rsidR="00652622">
        <w:t>ma</w:t>
      </w:r>
      <w:r w:rsidR="00BF4E98">
        <w:t>ken</w:t>
      </w:r>
      <w:r w:rsidR="00652622">
        <w:t xml:space="preserve">. Genoemde voorwaarde plaatste onze stichting echter voor </w:t>
      </w:r>
      <w:r w:rsidR="00BF4E98">
        <w:t xml:space="preserve">een fors </w:t>
      </w:r>
      <w:r w:rsidR="00652622">
        <w:t>probleem. De kerk is in 2020 namelijk aangekocht door de plaatselijke bevolking die een of meerdere obligatie</w:t>
      </w:r>
      <w:r w:rsidR="00BF4E98">
        <w:t>s</w:t>
      </w:r>
      <w:r w:rsidR="00652622">
        <w:t xml:space="preserve"> ko</w:t>
      </w:r>
      <w:r w:rsidR="00BF4E98">
        <w:t>ch</w:t>
      </w:r>
      <w:r w:rsidR="00652622">
        <w:t>ten</w:t>
      </w:r>
      <w:r w:rsidR="00BF4E98">
        <w:t>,</w:t>
      </w:r>
      <w:r w:rsidR="00652622">
        <w:t xml:space="preserve"> </w:t>
      </w:r>
      <w:r w:rsidR="005403C2" w:rsidRPr="00F7171F">
        <w:t xml:space="preserve">en met </w:t>
      </w:r>
      <w:r w:rsidR="00652622">
        <w:t xml:space="preserve">een aanvullende lening van </w:t>
      </w:r>
      <w:r w:rsidR="00652622" w:rsidRPr="00F7171F">
        <w:t>€ 5</w:t>
      </w:r>
      <w:r w:rsidR="00601B1A" w:rsidRPr="00F7171F">
        <w:t>5</w:t>
      </w:r>
      <w:r w:rsidR="00652622" w:rsidRPr="00F7171F">
        <w:t>.000.-</w:t>
      </w:r>
      <w:r w:rsidR="00652622">
        <w:t xml:space="preserve"> </w:t>
      </w:r>
      <w:r w:rsidR="00BF4E98">
        <w:t xml:space="preserve">voor de kosten van onder meer verwarming, elektriciteit en verzekering kon de kerk </w:t>
      </w:r>
      <w:r w:rsidR="005403C2">
        <w:t xml:space="preserve">voor € 300.000.- van de parochie worden aangekocht </w:t>
      </w:r>
      <w:r w:rsidR="005403C2" w:rsidRPr="00F7171F">
        <w:t xml:space="preserve">en </w:t>
      </w:r>
      <w:r w:rsidR="00BF4E98">
        <w:t xml:space="preserve">sindsdien in gebruik worden genomen. </w:t>
      </w:r>
      <w:r w:rsidR="00601B1A" w:rsidRPr="00F7171F">
        <w:t xml:space="preserve">Om aan de eis ‘schuldenvrij’ van de gemeente te voldoen </w:t>
      </w:r>
      <w:r w:rsidR="00313F51">
        <w:t>diende</w:t>
      </w:r>
      <w:r w:rsidR="00601B1A" w:rsidRPr="00F7171F">
        <w:t xml:space="preserve"> de obligatieschuld tot 0 teruggebracht  te worden. Hierbij </w:t>
      </w:r>
      <w:r w:rsidR="00440AB1" w:rsidRPr="00F7171F">
        <w:t xml:space="preserve">is elke </w:t>
      </w:r>
      <w:r w:rsidR="00601B1A" w:rsidRPr="00F7171F">
        <w:t xml:space="preserve">obligatiehouder de keuze voorgelegd om </w:t>
      </w:r>
      <w:r w:rsidR="00440AB1" w:rsidRPr="00F7171F">
        <w:t>de</w:t>
      </w:r>
      <w:r w:rsidR="00601B1A" w:rsidRPr="00F7171F">
        <w:t xml:space="preserve"> obligatie</w:t>
      </w:r>
      <w:r w:rsidR="00440AB1" w:rsidRPr="00F7171F">
        <w:t>(s)</w:t>
      </w:r>
      <w:r w:rsidR="00601B1A" w:rsidRPr="00F7171F">
        <w:t xml:space="preserve"> of om te zetten in een schenking </w:t>
      </w:r>
      <w:r w:rsidR="00313F51">
        <w:t>ò</w:t>
      </w:r>
      <w:r w:rsidR="00601B1A" w:rsidRPr="00F7171F">
        <w:t>f te verzoeken tot terugbetaling van de nominale obligatiewaarde. Om deze terugbetaling te kunnen financieren zijn zgn. voor</w:t>
      </w:r>
      <w:r w:rsidR="00711A8D">
        <w:t>-</w:t>
      </w:r>
      <w:r w:rsidR="00601B1A" w:rsidRPr="00F7171F">
        <w:t>financiers gezocht en bereid gevonden om dit mogelijk te maken.</w:t>
      </w:r>
      <w:r w:rsidR="00BF4E98" w:rsidRPr="00F7171F">
        <w:t xml:space="preserve"> Aan het eind van 2024 was dit proces nog in volle gang.</w:t>
      </w:r>
    </w:p>
    <w:p w14:paraId="7BE3D5F3" w14:textId="473A50A0" w:rsidR="00E36FBB" w:rsidRDefault="00BF4E98" w:rsidP="00BF4E98">
      <w:r>
        <w:t xml:space="preserve">In 2023 konden we al vaststellen dat het kerkgebouw langzamerhand meer en meer wordt gezien als dé plek waar grote bijeenkomsten en evenementen kunnen plaatsvinden, zoals informatiebijeenkomsten, grote verenigingsactiviteiten, afscheidsbijeenkomsten, carnaval en diverse evenementen. Daarnaast blijkt de fantastische akoestiek van het kerkgebouw ideaal voor de uitvoering van grote concerten. </w:t>
      </w:r>
    </w:p>
    <w:p w14:paraId="6E93D272" w14:textId="58616ABC" w:rsidR="00BF4E98" w:rsidRPr="00F7171F" w:rsidRDefault="00C90C3F" w:rsidP="00BF4E98">
      <w:pPr>
        <w:rPr>
          <w:strike/>
        </w:rPr>
      </w:pPr>
      <w:r>
        <w:t>Net zoals in 2023 bee</w:t>
      </w:r>
      <w:r w:rsidR="009F7BB0">
        <w:t>t</w:t>
      </w:r>
      <w:r>
        <w:t xml:space="preserve"> Carnavalsvereniging De Keieschieters in 2024 de spits af met de organisatie van een aantal bijeenkomsten in de kerk, zoals de prinsenreceptie op 27 januari en de jeugdpronkzitting op 28 januari. Op 2 en 3 februari volgden de pronkzittingsavonden en op 9 februari werd carnaval 2024 officieel gestart met D’n Doop. De kerk  was voor de carnaval getooid in prachtig </w:t>
      </w:r>
      <w:r w:rsidR="005403C2" w:rsidRPr="00F7171F">
        <w:t>rood, geel en</w:t>
      </w:r>
      <w:r>
        <w:t xml:space="preserve"> groen, de kleuren van de carnaval</w:t>
      </w:r>
      <w:r w:rsidR="00313F51">
        <w:t>,</w:t>
      </w:r>
      <w:r>
        <w:t xml:space="preserve"> en er werd volop van het carnavalsfestijn genoten.</w:t>
      </w:r>
    </w:p>
    <w:p w14:paraId="37FD5EDE" w14:textId="77777777" w:rsidR="00C90C3F" w:rsidRDefault="00C90C3F" w:rsidP="00BF4E98">
      <w:r>
        <w:t xml:space="preserve">Op 14 maart vond er in de kerk een overleg </w:t>
      </w:r>
      <w:r w:rsidR="009F7BB0">
        <w:t xml:space="preserve">van de gemeente </w:t>
      </w:r>
      <w:r>
        <w:t xml:space="preserve">met burgers plaats over de gevolgen van de wateroverlast in de voorafgaande maanden. Op </w:t>
      </w:r>
      <w:r w:rsidRPr="0085482E">
        <w:rPr>
          <w:strike/>
        </w:rPr>
        <w:t>27,</w:t>
      </w:r>
      <w:r>
        <w:t xml:space="preserve"> 28 en 29 maart stond de kerk in het teken van een groots </w:t>
      </w:r>
      <w:r w:rsidRPr="00F7171F">
        <w:t>conce</w:t>
      </w:r>
      <w:r w:rsidR="00440AB1" w:rsidRPr="00F7171F">
        <w:t>r</w:t>
      </w:r>
      <w:r w:rsidRPr="00F7171F">
        <w:t>t</w:t>
      </w:r>
      <w:r w:rsidR="003444D0" w:rsidRPr="00F7171F">
        <w:t>.</w:t>
      </w:r>
      <w:r>
        <w:t xml:space="preserve"> Sentovero voerde hier A mother’s passion op, een groots spektakel waarvoor de kerk geheel was uitverkocht. </w:t>
      </w:r>
    </w:p>
    <w:p w14:paraId="0E2D4371" w14:textId="77777777" w:rsidR="00C90C3F" w:rsidRDefault="00C90C3F" w:rsidP="00BF4E98">
      <w:r>
        <w:t>Op 4 mei vond de jaarlijkse dodenherdenking plaats in de kerk en op 11 mei  was de kerk het toneel voor de Lucky Ladies Bingo, wederom met een volle bezetting van het aantal plaatsen.</w:t>
      </w:r>
    </w:p>
    <w:p w14:paraId="798102E4" w14:textId="77777777" w:rsidR="00C90C3F" w:rsidRDefault="00C90C3F" w:rsidP="00BF4E98">
      <w:r>
        <w:t>In de zomermaanden was het vervolgens even rustig in de kerk</w:t>
      </w:r>
      <w:r w:rsidR="000C30A8">
        <w:t xml:space="preserve">, maar op 4 oktober vond er weer een groot evenement plaats: een concert van streekkoor Canthonis. </w:t>
      </w:r>
      <w:r w:rsidR="003444D0">
        <w:t xml:space="preserve">Ook hier hebben enkele honderden bezoekers van kunnen genieten. </w:t>
      </w:r>
      <w:r w:rsidR="000C30A8">
        <w:t xml:space="preserve">Op 12 oktober was er een afscheidsbijeenkomst en op 13 oktober stond de kerk </w:t>
      </w:r>
      <w:r w:rsidR="003444D0">
        <w:t xml:space="preserve">de hele dag </w:t>
      </w:r>
      <w:r w:rsidR="000C30A8">
        <w:t>in het teken van de viering van 80 jaar bevrijding met een expositie en diverse sprekers.</w:t>
      </w:r>
    </w:p>
    <w:p w14:paraId="5D0EC1FC" w14:textId="77777777" w:rsidR="00BA2351" w:rsidRDefault="00BA2351">
      <w:r>
        <w:br w:type="page"/>
      </w:r>
    </w:p>
    <w:p w14:paraId="6558D18C" w14:textId="571F0BA6" w:rsidR="00955EDB" w:rsidRDefault="000C30A8" w:rsidP="00BF4E98">
      <w:r>
        <w:lastRenderedPageBreak/>
        <w:t xml:space="preserve">Op 10 november vond er een ochtendconcert plaats waar naast de plaatselijke Harmonie </w:t>
      </w:r>
      <w:r w:rsidR="0085482E">
        <w:rPr>
          <w:b/>
          <w:color w:val="FF0000"/>
        </w:rPr>
        <w:t>“</w:t>
      </w:r>
      <w:r>
        <w:t>De Herleving</w:t>
      </w:r>
      <w:r w:rsidR="0085482E">
        <w:rPr>
          <w:b/>
          <w:color w:val="FF0000"/>
        </w:rPr>
        <w:t>”</w:t>
      </w:r>
      <w:r>
        <w:t xml:space="preserve"> ook muziekgezelschappen uit Holthees/Smakt en Maashees optraden. Op 16 november stond de kerk </w:t>
      </w:r>
      <w:r w:rsidR="003444D0">
        <w:t>opnieuw</w:t>
      </w:r>
      <w:r>
        <w:t xml:space="preserve"> in het teken van de carnaval: de nieuwe Prins der Keieschieters werd die avond gepresenteerd. De volgende dag werd alles in de kerk snel omgetoverd voor de jaarlijkse intocht van Sinterklaas</w:t>
      </w:r>
      <w:r w:rsidR="003444D0">
        <w:t>,</w:t>
      </w:r>
      <w:r>
        <w:t xml:space="preserve"> waarbij de goedheiligman werd verwelkomd door alle kinderen van Vierlingsbeek </w:t>
      </w:r>
      <w:r w:rsidR="003444D0">
        <w:t>en</w:t>
      </w:r>
      <w:r>
        <w:t xml:space="preserve"> hun ouders. Op 20 november werden enkele honderden inwoners van Vierlingsbeek en Groeningen </w:t>
      </w:r>
      <w:r w:rsidR="00955EDB">
        <w:t xml:space="preserve">door initiatiefgroep VIVA </w:t>
      </w:r>
      <w:r>
        <w:t>in de kerk op de hoogte gebracht van de laatste stand van zaken met betrekking tot het dorpsontwikkelingsplan</w:t>
      </w:r>
      <w:r w:rsidR="00955EDB">
        <w:t xml:space="preserve"> met onder meer de ontwikkeling van de kerk tot MFA. </w:t>
      </w:r>
    </w:p>
    <w:p w14:paraId="1B6BD748" w14:textId="77777777" w:rsidR="000C30A8" w:rsidRDefault="000C30A8" w:rsidP="00BF4E98">
      <w:r>
        <w:t xml:space="preserve">Op 23 november was er een 3-korenconcert. Zangvereniging Evergreen Vierlingsbeek, Smartlappenkoor Van Heure Zinge Vierlingsbeek-Groeningen en het Groenings Koor brachten het publiek die avond in vervoering met imposante optredens.  </w:t>
      </w:r>
    </w:p>
    <w:p w14:paraId="132E9C75" w14:textId="57DD1611" w:rsidR="003444D0" w:rsidRDefault="00955EDB" w:rsidP="00BF4E98">
      <w:r>
        <w:t>In december vonden er tenslotte nog twee wat kleinere bijeenkomsten plaats. Op 12 december werd de anterieure overeenkomst voor de ontwikkeling van bouwproject Heihoek-west in de kerk ondertekend door gemeente en projectontwikkelaar en op 29 december werden alle vrijwilligers die het afgelopen jaar hun handen uit de mouwen h</w:t>
      </w:r>
      <w:r w:rsidR="003444D0">
        <w:t>ebb</w:t>
      </w:r>
      <w:r>
        <w:t>en gestoken onder het genot van een drankje en een hapje gefêteerd. Mede dankzij hun inzet he</w:t>
      </w:r>
      <w:r w:rsidR="003444D0">
        <w:t>bben we</w:t>
      </w:r>
      <w:r>
        <w:t xml:space="preserve"> </w:t>
      </w:r>
      <w:r w:rsidR="003444D0">
        <w:t xml:space="preserve">alle bovengenoemde activiteiten kunnen organiseren en heeft de kerk </w:t>
      </w:r>
      <w:r>
        <w:t xml:space="preserve">nu al een belangrijke plek ingenomen in het dorp </w:t>
      </w:r>
      <w:r w:rsidR="003444D0">
        <w:t>als er iets georganiseerd moet worden</w:t>
      </w:r>
      <w:r w:rsidR="00440AB1">
        <w:t xml:space="preserve">. </w:t>
      </w:r>
      <w:r w:rsidR="00440AB1" w:rsidRPr="00F7171F">
        <w:t>Voorlopig blijft SLV zich inspannen om zonder winstoogmerk het kerkgebouw beschikbaar te maken en te houden t</w:t>
      </w:r>
      <w:r w:rsidR="00E36FBB" w:rsidRPr="00F7171F">
        <w:t>.</w:t>
      </w:r>
      <w:r w:rsidR="00440AB1" w:rsidRPr="00F7171F">
        <w:t>b</w:t>
      </w:r>
      <w:r w:rsidR="00E36FBB" w:rsidRPr="00F7171F">
        <w:t>.</w:t>
      </w:r>
      <w:r w:rsidR="00440AB1" w:rsidRPr="00F7171F">
        <w:t>v</w:t>
      </w:r>
      <w:r w:rsidR="00E36FBB" w:rsidRPr="00F7171F">
        <w:t>.</w:t>
      </w:r>
      <w:r w:rsidR="00440AB1" w:rsidRPr="00F7171F">
        <w:t xml:space="preserve"> de gemeenschap en verenigingen Vierlingsbeek-Groeningen.</w:t>
      </w:r>
      <w:r w:rsidR="00313F51">
        <w:t xml:space="preserve"> Helaas hebben we het jaar met rode cijfers moeten afsluiten. Dit komt doordat de kerk </w:t>
      </w:r>
      <w:r w:rsidR="00F7171F">
        <w:t>op dit moment, zonder duurzaamheidsmaatregelen,</w:t>
      </w:r>
      <w:r w:rsidR="00313F51">
        <w:t xml:space="preserve"> hoge energiekosten heeft, die niet volledig doorberekend  kunnen worden aan </w:t>
      </w:r>
      <w:r w:rsidR="00F7171F">
        <w:t xml:space="preserve">de </w:t>
      </w:r>
      <w:r w:rsidR="00313F51">
        <w:t>verenigingen.</w:t>
      </w:r>
    </w:p>
    <w:sectPr w:rsidR="003444D0" w:rsidSect="00AF004C">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B5918"/>
    <w:multiLevelType w:val="hybridMultilevel"/>
    <w:tmpl w:val="C57A67D0"/>
    <w:lvl w:ilvl="0" w:tplc="9DE029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893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33"/>
    <w:rsid w:val="000061AD"/>
    <w:rsid w:val="000C30A8"/>
    <w:rsid w:val="000D7F0E"/>
    <w:rsid w:val="001647DE"/>
    <w:rsid w:val="002217C3"/>
    <w:rsid w:val="00313F51"/>
    <w:rsid w:val="003444D0"/>
    <w:rsid w:val="003668AF"/>
    <w:rsid w:val="00371217"/>
    <w:rsid w:val="0039288F"/>
    <w:rsid w:val="003F31EC"/>
    <w:rsid w:val="00440AB1"/>
    <w:rsid w:val="00490B33"/>
    <w:rsid w:val="005403C2"/>
    <w:rsid w:val="0054718C"/>
    <w:rsid w:val="00601B1A"/>
    <w:rsid w:val="00652622"/>
    <w:rsid w:val="00711A8D"/>
    <w:rsid w:val="00780A43"/>
    <w:rsid w:val="007F06EC"/>
    <w:rsid w:val="0085482E"/>
    <w:rsid w:val="00955EDB"/>
    <w:rsid w:val="009F7BB0"/>
    <w:rsid w:val="00A6088F"/>
    <w:rsid w:val="00AF004C"/>
    <w:rsid w:val="00AF1F78"/>
    <w:rsid w:val="00B104F3"/>
    <w:rsid w:val="00B55D78"/>
    <w:rsid w:val="00BA2351"/>
    <w:rsid w:val="00BF4E98"/>
    <w:rsid w:val="00C266FC"/>
    <w:rsid w:val="00C90C3F"/>
    <w:rsid w:val="00CA512A"/>
    <w:rsid w:val="00D36EA5"/>
    <w:rsid w:val="00DA4E99"/>
    <w:rsid w:val="00DB08B8"/>
    <w:rsid w:val="00DF2733"/>
    <w:rsid w:val="00E36FBB"/>
    <w:rsid w:val="00F7171F"/>
    <w:rsid w:val="00FE47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3C85"/>
  <w15:chartTrackingRefBased/>
  <w15:docId w15:val="{700D0DB2-9248-486F-BEF3-3012FE3D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27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F27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DF273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F273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F273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F27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27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27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27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273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F273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DF273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F273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F273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F27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27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27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2733"/>
    <w:rPr>
      <w:rFonts w:eastAsiaTheme="majorEastAsia" w:cstheme="majorBidi"/>
      <w:color w:val="272727" w:themeColor="text1" w:themeTint="D8"/>
    </w:rPr>
  </w:style>
  <w:style w:type="paragraph" w:styleId="Titel">
    <w:name w:val="Title"/>
    <w:basedOn w:val="Standaard"/>
    <w:next w:val="Standaard"/>
    <w:link w:val="TitelChar"/>
    <w:uiPriority w:val="10"/>
    <w:qFormat/>
    <w:rsid w:val="00DF2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27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27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27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27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2733"/>
    <w:rPr>
      <w:i/>
      <w:iCs/>
      <w:color w:val="404040" w:themeColor="text1" w:themeTint="BF"/>
    </w:rPr>
  </w:style>
  <w:style w:type="paragraph" w:styleId="Lijstalinea">
    <w:name w:val="List Paragraph"/>
    <w:basedOn w:val="Standaard"/>
    <w:uiPriority w:val="34"/>
    <w:qFormat/>
    <w:rsid w:val="00DF2733"/>
    <w:pPr>
      <w:ind w:left="720"/>
      <w:contextualSpacing/>
    </w:pPr>
  </w:style>
  <w:style w:type="character" w:styleId="Intensievebenadrukking">
    <w:name w:val="Intense Emphasis"/>
    <w:basedOn w:val="Standaardalinea-lettertype"/>
    <w:uiPriority w:val="21"/>
    <w:qFormat/>
    <w:rsid w:val="00DF2733"/>
    <w:rPr>
      <w:i/>
      <w:iCs/>
      <w:color w:val="2F5496" w:themeColor="accent1" w:themeShade="BF"/>
    </w:rPr>
  </w:style>
  <w:style w:type="paragraph" w:styleId="Duidelijkcitaat">
    <w:name w:val="Intense Quote"/>
    <w:basedOn w:val="Standaard"/>
    <w:next w:val="Standaard"/>
    <w:link w:val="DuidelijkcitaatChar"/>
    <w:uiPriority w:val="30"/>
    <w:qFormat/>
    <w:rsid w:val="00DF2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F2733"/>
    <w:rPr>
      <w:i/>
      <w:iCs/>
      <w:color w:val="2F5496" w:themeColor="accent1" w:themeShade="BF"/>
    </w:rPr>
  </w:style>
  <w:style w:type="character" w:styleId="Intensieveverwijzing">
    <w:name w:val="Intense Reference"/>
    <w:basedOn w:val="Standaardalinea-lettertype"/>
    <w:uiPriority w:val="32"/>
    <w:qFormat/>
    <w:rsid w:val="00DF2733"/>
    <w:rPr>
      <w:b/>
      <w:bCs/>
      <w:smallCaps/>
      <w:color w:val="2F5496" w:themeColor="accent1" w:themeShade="BF"/>
      <w:spacing w:val="5"/>
    </w:rPr>
  </w:style>
  <w:style w:type="paragraph" w:styleId="Revisie">
    <w:name w:val="Revision"/>
    <w:hidden/>
    <w:uiPriority w:val="99"/>
    <w:semiHidden/>
    <w:rsid w:val="00E36FBB"/>
    <w:pPr>
      <w:spacing w:after="0" w:line="240" w:lineRule="auto"/>
    </w:pPr>
  </w:style>
  <w:style w:type="paragraph" w:styleId="Ballontekst">
    <w:name w:val="Balloon Text"/>
    <w:basedOn w:val="Standaard"/>
    <w:link w:val="BallontekstChar"/>
    <w:uiPriority w:val="99"/>
    <w:semiHidden/>
    <w:unhideWhenUsed/>
    <w:rsid w:val="00711A8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11A8D"/>
    <w:rPr>
      <w:rFonts w:ascii="Segoe UI" w:hAnsi="Segoe UI" w:cs="Segoe UI"/>
      <w:sz w:val="18"/>
      <w:szCs w:val="18"/>
    </w:rPr>
  </w:style>
  <w:style w:type="character" w:styleId="Hyperlink">
    <w:name w:val="Hyperlink"/>
    <w:basedOn w:val="Standaardalinea-lettertype"/>
    <w:uiPriority w:val="99"/>
    <w:unhideWhenUsed/>
    <w:rsid w:val="00AF004C"/>
    <w:rPr>
      <w:color w:val="0563C1" w:themeColor="hyperlink"/>
      <w:u w:val="single"/>
    </w:rPr>
  </w:style>
  <w:style w:type="character" w:styleId="Onopgelostemelding">
    <w:name w:val="Unresolved Mention"/>
    <w:basedOn w:val="Standaardalinea-lettertype"/>
    <w:uiPriority w:val="99"/>
    <w:semiHidden/>
    <w:unhideWhenUsed/>
    <w:rsid w:val="00AF0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347672">
      <w:bodyDiv w:val="1"/>
      <w:marLeft w:val="0"/>
      <w:marRight w:val="0"/>
      <w:marTop w:val="0"/>
      <w:marBottom w:val="0"/>
      <w:divBdr>
        <w:top w:val="none" w:sz="0" w:space="0" w:color="auto"/>
        <w:left w:val="none" w:sz="0" w:space="0" w:color="auto"/>
        <w:bottom w:val="none" w:sz="0" w:space="0" w:color="auto"/>
        <w:right w:val="none" w:sz="0" w:space="0" w:color="auto"/>
      </w:divBdr>
    </w:div>
    <w:div w:id="13140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aurentiusvierlingsbeek.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1270</Words>
  <Characters>6985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 Wolfs</dc:creator>
  <cp:keywords/>
  <dc:description/>
  <cp:lastModifiedBy>Bram Verstegen</cp:lastModifiedBy>
  <cp:revision>4</cp:revision>
  <dcterms:created xsi:type="dcterms:W3CDTF">2025-08-19T19:31:00Z</dcterms:created>
  <dcterms:modified xsi:type="dcterms:W3CDTF">2025-08-19T19:31:00Z</dcterms:modified>
</cp:coreProperties>
</file>